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b/>
          <w:sz w:val="32"/>
          <w:szCs w:val="32"/>
        </w:rPr>
      </w:pPr>
      <w:r>
        <w:rPr>
          <w:rFonts w:ascii="Times New Roman" w:hAnsi="Times New Roman"/>
          <w:b/>
          <w:sz w:val="32"/>
          <w:szCs w:val="32"/>
        </w:rPr>
        <w:t>Отчет</w:t>
      </w:r>
      <w:r>
        <w:rPr>
          <w:rFonts w:ascii="Times New Roman" w:hAnsi="Times New Roman"/>
          <w:b/>
          <w:sz w:val="32"/>
          <w:szCs w:val="32"/>
        </w:rPr>
      </w:r>
    </w:p>
    <w:p>
      <w:pPr>
        <w:spacing w:after="0"/>
        <w:jc w:val="center"/>
        <w:rPr>
          <w:rFonts w:ascii="Times New Roman" w:hAnsi="Times New Roman"/>
          <w:b/>
          <w:sz w:val="32"/>
          <w:szCs w:val="32"/>
        </w:rPr>
      </w:pPr>
      <w:r>
        <w:rPr>
          <w:rFonts w:ascii="Times New Roman" w:hAnsi="Times New Roman"/>
          <w:b/>
          <w:sz w:val="32"/>
          <w:szCs w:val="32"/>
        </w:rPr>
        <w:t xml:space="preserve">МКУ «ИМЦ» за </w:t>
      </w:r>
      <w:r>
        <w:rPr>
          <w:rFonts w:ascii="Times New Roman" w:hAnsi="Times New Roman"/>
          <w:b/>
          <w:sz w:val="32"/>
          <w:szCs w:val="32"/>
          <w:lang w:val="en-us"/>
        </w:rPr>
        <w:t>I</w:t>
      </w:r>
      <w:r>
        <w:rPr>
          <w:rFonts w:ascii="Times New Roman" w:hAnsi="Times New Roman"/>
          <w:b/>
          <w:sz w:val="32"/>
          <w:szCs w:val="32"/>
        </w:rPr>
        <w:t xml:space="preserve"> полугодие 2021г.</w:t>
      </w:r>
      <w:r>
        <w:rPr>
          <w:rFonts w:ascii="Times New Roman" w:hAnsi="Times New Roman"/>
          <w:b/>
          <w:sz w:val="32"/>
          <w:szCs w:val="32"/>
        </w:rPr>
      </w:r>
    </w:p>
    <w:p>
      <w:pPr>
        <w:spacing w:after="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rPr>
        <w:t>Деятельность ИМЦ</w:t>
      </w:r>
      <w:r>
        <w:rPr>
          <w:rFonts w:ascii="Times New Roman" w:hAnsi="Times New Roman"/>
          <w:sz w:val="28"/>
          <w:szCs w:val="28"/>
        </w:rPr>
        <w:t>: аналитическая, информационная, организационно-методическая, консультационная, научно-методическая;</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rPr>
        <w:t>Функционируют 15 РМО</w:t>
      </w:r>
      <w:r>
        <w:rPr>
          <w:rFonts w:ascii="Times New Roman" w:hAnsi="Times New Roman"/>
          <w:sz w:val="28"/>
          <w:szCs w:val="28"/>
        </w:rPr>
        <w:t xml:space="preserve"> по предметным областям;</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
          <w:sz w:val="28"/>
          <w:szCs w:val="28"/>
        </w:rPr>
        <w:t>РМО</w:t>
      </w:r>
      <w:r>
        <w:rPr>
          <w:rFonts w:ascii="Times New Roman" w:hAnsi="Times New Roman"/>
          <w:sz w:val="28"/>
          <w:szCs w:val="28"/>
        </w:rPr>
        <w:t>: семинары, семинары-практикумы, мастер-классы, открытые уроки, круглые столы, фестивали, конференции, заседания творческих групп педагогических работников;</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
          <w:sz w:val="28"/>
          <w:szCs w:val="28"/>
        </w:rPr>
        <w:t>Основные вопросы</w:t>
      </w:r>
      <w:r>
        <w:rPr>
          <w:rFonts w:ascii="Times New Roman" w:hAnsi="Times New Roman"/>
          <w:sz w:val="28"/>
          <w:szCs w:val="28"/>
        </w:rPr>
        <w:t>, рассмотренные на заседании РМО за 1-е полугод. 2021г:</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реализация ФГОС НОО, ООО и СОО;</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повышение качества обучения учащихся;</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информационное сопровождение ГИА;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мониторинговая и инновационная деятельность;</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обобщение передового педагогического опыта;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работа с одаренными детьми.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
          <w:sz w:val="28"/>
          <w:szCs w:val="28"/>
        </w:rPr>
        <w:t xml:space="preserve">Семинары с </w:t>
      </w:r>
      <w:r>
        <w:rPr>
          <w:rFonts w:ascii="Times New Roman" w:hAnsi="Times New Roman"/>
          <w:b/>
          <w:sz w:val="28"/>
          <w:szCs w:val="28"/>
        </w:rPr>
        <w:t>замдиректорами</w:t>
      </w:r>
      <w:r>
        <w:rPr>
          <w:rFonts w:ascii="Times New Roman" w:hAnsi="Times New Roman"/>
          <w:b/>
          <w:sz w:val="28"/>
          <w:szCs w:val="28"/>
        </w:rPr>
        <w:t xml:space="preserve"> по УВР</w:t>
      </w:r>
      <w:r>
        <w:rPr>
          <w:rFonts w:ascii="Times New Roman" w:hAnsi="Times New Roman"/>
          <w:sz w:val="28"/>
          <w:szCs w:val="28"/>
        </w:rPr>
        <w:t>:</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«Организация и проведение Итогового собеседования в 9 классах ОО»;</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«Эффективный урок как основное условие повышения качества обучения»;</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«Практические аспекты подготовки учащихся к ОГЭ и ЕГЭ»;</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«Проведение Всероссийских проверочных работ в 2021г.  Анализ маркировок ОО с признаками необъективных результатов ВПР-2020»;</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«Нормативно-правовое и инструктивно-методическое сопровождение мониторинга оценки качества предметных достижений обучающихся: НИКО, ВПР, PIRLS,  PISSA»;</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«Анализ методической работы образовательных организаций за 2020 год»;</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«Организация и проведение ИС-11 как допуск к ЕГЭ»;</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«Практика административной работы начинающего заместителя директора по УВР (со стажем работы до 3-х лет)»;</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«Организация и проведение в 2021 году контрольных работ по выборным предметам ОГЭ».</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
          <w:sz w:val="28"/>
          <w:szCs w:val="28"/>
        </w:rPr>
        <w:t>Семинары-практикумы</w:t>
      </w:r>
      <w:r>
        <w:rPr>
          <w:rFonts w:ascii="Times New Roman" w:hAnsi="Times New Roman"/>
          <w:sz w:val="28"/>
          <w:szCs w:val="28"/>
        </w:rPr>
        <w:t xml:space="preserve"> для учителей-предметников с целью повышения качества образования: русский язык и литература, химия и биология, иностранный язык, история и обществознание, начальные классы, </w:t>
      </w:r>
      <w:r>
        <w:rPr>
          <w:rFonts w:ascii="Times New Roman" w:hAnsi="Times New Roman"/>
          <w:sz w:val="28"/>
          <w:szCs w:val="28"/>
        </w:rPr>
        <w:t>ИЗО</w:t>
      </w:r>
      <w:r>
        <w:rPr>
          <w:rFonts w:ascii="Times New Roman" w:hAnsi="Times New Roman"/>
          <w:sz w:val="28"/>
          <w:szCs w:val="28"/>
        </w:rPr>
        <w:t>, родной язык, технология, школьных библиотекарей:</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«Контроль над качеством знаний - одно из важных средств повышения эффективности образовательного процесса в условиях ФГОС»;</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«Повышение качества работы с одаренными детьми - одно из основных требований ФГОС»;</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«Использование самоконтроля и взаимного контроля обучающихся на уроках биологии»;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«Решение задач повышенной трудности при подготовке к ГИА по химии»;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«Формирование учебной мотивации как одно из важнейших направлений повышения качества образования по русскому языку и литературе»;</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«Решение генетических задач при подготовке к ГИА по биологии»;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«Обучение педагогов-психологов, социальных педагогов и учителей в рамках экспериментальной площадки по медиации»;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«Эффективные методы обучения в преподавании английскому языку»;</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«Вторая жизнь ненужных вещей: учимся, творим»;</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«Новые технологии обучения как способ повышения качества знаний по истории  и обществознанию»;</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«Особенности работы с разными категориями обучающихся»;</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«Организация и проведение диагностических работ по читательской грамотности  в 4-х классах»;</w:t>
      </w:r>
      <w:r>
        <w:rPr>
          <w:rFonts w:ascii="Times New Roman" w:hAnsi="Times New Roman"/>
          <w:sz w:val="28"/>
          <w:szCs w:val="28"/>
        </w:rPr>
      </w:r>
    </w:p>
    <w:p>
      <w:pPr>
        <w:spacing w:after="0"/>
        <w:jc w:val="both"/>
        <w:rPr>
          <w:kern w:val="1"/>
          <w:sz w:val="28"/>
          <w:szCs w:val="28"/>
        </w:rPr>
      </w:pPr>
      <w:r>
        <w:rPr>
          <w:rFonts w:ascii="Times New Roman" w:hAnsi="Times New Roman"/>
          <w:sz w:val="28"/>
          <w:szCs w:val="28"/>
        </w:rPr>
        <w:t xml:space="preserve">- </w:t>
      </w:r>
      <w:r>
        <w:rPr>
          <w:rFonts w:ascii="Times New Roman" w:hAnsi="Times New Roman" w:eastAsia="Times New Roman"/>
          <w:kern w:val="1"/>
          <w:sz w:val="28"/>
          <w:szCs w:val="28"/>
        </w:rPr>
        <w:t>«Использование инновационных технологий на уроках родной литературы»</w:t>
      </w:r>
      <w:r>
        <w:rPr>
          <w:kern w:val="1"/>
          <w:sz w:val="28"/>
          <w:szCs w:val="28"/>
        </w:rPr>
        <w:t>;</w:t>
      </w:r>
      <w:r>
        <w:rPr>
          <w:kern w:val="1"/>
          <w:sz w:val="28"/>
          <w:szCs w:val="28"/>
        </w:rPr>
      </w:r>
    </w:p>
    <w:p>
      <w:pPr>
        <w:spacing w:after="0"/>
        <w:jc w:val="both"/>
        <w:rPr>
          <w:rFonts w:ascii="Times New Roman" w:hAnsi="Times New Roman" w:eastAsia="Times New Roman"/>
          <w:sz w:val="28"/>
          <w:szCs w:val="28"/>
        </w:rPr>
      </w:pPr>
      <w:r>
        <w:rPr>
          <w:kern w:val="1"/>
          <w:sz w:val="28"/>
          <w:szCs w:val="28"/>
        </w:rPr>
        <w:t xml:space="preserve">- </w:t>
      </w:r>
      <w:r>
        <w:rPr>
          <w:rFonts w:ascii="Times New Roman" w:hAnsi="Times New Roman" w:eastAsia="Times New Roman"/>
          <w:sz w:val="28"/>
          <w:szCs w:val="28"/>
        </w:rPr>
        <w:t>«Обучение педагогов-психологов, социальных педагогов и учителей в рамках экспериментальной площадки по медиации»;</w:t>
      </w:r>
      <w:r>
        <w:rPr>
          <w:rFonts w:ascii="Times New Roman" w:hAnsi="Times New Roman" w:eastAsia="Times New Roman"/>
          <w:sz w:val="28"/>
          <w:szCs w:val="28"/>
        </w:rPr>
      </w:r>
    </w:p>
    <w:p>
      <w:pPr>
        <w:spacing w:after="0"/>
        <w:jc w:val="both"/>
        <w:rPr>
          <w:rFonts w:ascii="Times New Roman" w:hAnsi="Times New Roman" w:eastAsia="Times New Roman"/>
          <w:bCs/>
          <w:iCs/>
          <w:sz w:val="28"/>
          <w:szCs w:val="28"/>
        </w:rPr>
      </w:pPr>
      <w:r>
        <w:rPr>
          <w:rFonts w:ascii="Times New Roman" w:hAnsi="Times New Roman"/>
          <w:sz w:val="28"/>
          <w:szCs w:val="28"/>
        </w:rPr>
        <w:t xml:space="preserve">- </w:t>
      </w:r>
      <w:r>
        <w:rPr>
          <w:rFonts w:ascii="Times New Roman" w:hAnsi="Times New Roman" w:eastAsia="Times New Roman"/>
          <w:bCs/>
          <w:iCs/>
          <w:sz w:val="28"/>
          <w:szCs w:val="28"/>
        </w:rPr>
        <w:t xml:space="preserve">«Особенности работы с разными категориями </w:t>
      </w:r>
      <w:r>
        <w:rPr>
          <w:rFonts w:ascii="Times New Roman" w:hAnsi="Times New Roman" w:eastAsia="Times New Roman"/>
          <w:bCs/>
          <w:iCs/>
          <w:sz w:val="28"/>
          <w:szCs w:val="28"/>
        </w:rPr>
        <w:t>обучающихся</w:t>
      </w:r>
      <w:r>
        <w:rPr>
          <w:rFonts w:ascii="Times New Roman" w:hAnsi="Times New Roman" w:eastAsia="Times New Roman"/>
          <w:bCs/>
          <w:iCs/>
          <w:sz w:val="28"/>
          <w:szCs w:val="28"/>
        </w:rPr>
        <w:t>».</w:t>
      </w:r>
      <w:r>
        <w:rPr>
          <w:rFonts w:ascii="Times New Roman" w:hAnsi="Times New Roman" w:eastAsia="Times New Roman"/>
          <w:bCs/>
          <w:iCs/>
          <w:sz w:val="28"/>
          <w:szCs w:val="28"/>
        </w:rPr>
      </w:r>
    </w:p>
    <w:p>
      <w:pPr>
        <w:spacing w:after="0"/>
        <w:jc w:val="both"/>
        <w:rPr>
          <w:rFonts w:ascii="Times New Roman" w:hAnsi="Times New Roman"/>
          <w:kern w:val="1"/>
          <w:sz w:val="28"/>
          <w:szCs w:val="28"/>
        </w:rPr>
      </w:pPr>
      <w:r>
        <w:rPr>
          <w:rFonts w:ascii="Times New Roman" w:hAnsi="Times New Roman" w:eastAsia="Times New Roman"/>
          <w:bCs/>
          <w:iCs/>
          <w:sz w:val="28"/>
          <w:szCs w:val="28"/>
        </w:rPr>
        <w:t xml:space="preserve">- </w:t>
      </w:r>
      <w:r>
        <w:rPr>
          <w:rFonts w:ascii="Times New Roman" w:hAnsi="Times New Roman"/>
          <w:kern w:val="1"/>
          <w:sz w:val="28"/>
          <w:szCs w:val="28"/>
        </w:rPr>
        <w:t>«Роль юнармейского движения в образовательных организациях».</w:t>
      </w:r>
      <w:r>
        <w:rPr>
          <w:rFonts w:ascii="Times New Roman" w:hAnsi="Times New Roman"/>
          <w:kern w:val="1"/>
          <w:sz w:val="28"/>
          <w:szCs w:val="28"/>
        </w:rPr>
      </w:r>
    </w:p>
    <w:p>
      <w:pPr>
        <w:spacing w:after="0"/>
        <w:jc w:val="both"/>
        <w:rPr>
          <w:rFonts w:ascii="Times New Roman" w:hAnsi="Times New Roman" w:eastAsia="Times New Roman"/>
          <w:bCs/>
          <w:iCs/>
          <w:sz w:val="28"/>
          <w:szCs w:val="28"/>
        </w:rPr>
      </w:pPr>
      <w:r>
        <w:rPr>
          <w:rFonts w:ascii="Times New Roman" w:hAnsi="Times New Roman" w:eastAsia="Times New Roman"/>
          <w:bCs/>
          <w:iCs/>
          <w:sz w:val="28"/>
          <w:szCs w:val="28"/>
        </w:rPr>
      </w:r>
    </w:p>
    <w:p>
      <w:pPr>
        <w:spacing w:after="0"/>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
          <w:sz w:val="28"/>
          <w:szCs w:val="28"/>
        </w:rPr>
        <w:t>Заседания ТГПР:</w:t>
      </w:r>
      <w:r>
        <w:rPr>
          <w:rFonts w:ascii="Times New Roman" w:hAnsi="Times New Roman"/>
          <w:sz w:val="28"/>
          <w:szCs w:val="28"/>
        </w:rPr>
        <w:t xml:space="preserve"> методическая помощь учителям, чьи дети показали низкие результаты на ЕГЭ; организационно-методическая помощь молодым учителям, работающим по Федеральному проекту «Земский учитель»;</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«Организация и проведение фестиваля педагогических идей «Великое русское слово», приуроченного ко Дню славянской письменности и культуры» на базе МБОУ «Цмурская СОШ»;</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b/>
          <w:sz w:val="28"/>
          <w:szCs w:val="28"/>
        </w:rPr>
        <w:t>Круглый стол</w:t>
      </w:r>
      <w:r>
        <w:rPr>
          <w:rFonts w:ascii="Times New Roman" w:hAnsi="Times New Roman"/>
          <w:sz w:val="28"/>
          <w:szCs w:val="28"/>
        </w:rPr>
        <w:t xml:space="preserve"> с экспертами муниципального уровня по русскому языку «Организация и проведение ИС-9 как допуск к ОГЭ»;</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9. </w:t>
      </w:r>
      <w:r>
        <w:rPr>
          <w:rFonts w:ascii="Times New Roman" w:hAnsi="Times New Roman"/>
          <w:b/>
          <w:bCs/>
          <w:sz w:val="28"/>
          <w:szCs w:val="28"/>
        </w:rPr>
        <w:t>Участие</w:t>
      </w:r>
      <w:r>
        <w:rPr>
          <w:rFonts w:ascii="Times New Roman" w:hAnsi="Times New Roman"/>
          <w:sz w:val="28"/>
          <w:szCs w:val="28"/>
        </w:rPr>
        <w:t xml:space="preserve"> в федеральных проектах «Современная школа», «Учитель будущего», «Успех каждого ребенка», «Цифровая образовательная среда»  национального проекта «Образование». В рамках указанных программ педагоги  и учащиеся участвуют в мероприятиях, направленных на повышение профессионального мастерства, в конкурсах по выявлению и развитию таланта, по совершенствованию качества знаний обучающихся, по улучшению материально-технической базы реализации ФГОС.</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b/>
          <w:bCs/>
          <w:sz w:val="28"/>
          <w:szCs w:val="28"/>
        </w:rPr>
      </w:pPr>
      <w:r>
        <w:rPr>
          <w:rFonts w:ascii="Times New Roman" w:hAnsi="Times New Roman"/>
          <w:sz w:val="28"/>
          <w:szCs w:val="28"/>
        </w:rPr>
        <w:t>10.</w:t>
      </w:r>
      <w:r>
        <w:rPr>
          <w:rFonts w:ascii="Times New Roman" w:hAnsi="Times New Roman"/>
          <w:b/>
          <w:bCs/>
          <w:sz w:val="28"/>
          <w:szCs w:val="28"/>
        </w:rPr>
        <w:t xml:space="preserve"> Открытые онлайн-уроки</w:t>
      </w:r>
      <w:r>
        <w:rPr>
          <w:rFonts w:ascii="Times New Roman" w:hAnsi="Times New Roman"/>
          <w:b/>
          <w:bCs/>
          <w:sz w:val="28"/>
          <w:szCs w:val="28"/>
        </w:rPr>
      </w:r>
    </w:p>
    <w:p>
      <w:pPr>
        <w:spacing w:after="0"/>
        <w:jc w:val="both"/>
        <w:rPr>
          <w:rFonts w:ascii="Times New Roman" w:hAnsi="Times New Roman"/>
          <w:sz w:val="28"/>
          <w:szCs w:val="28"/>
        </w:rPr>
      </w:pPr>
      <w:r>
        <w:rPr>
          <w:rFonts w:ascii="Times New Roman" w:hAnsi="Times New Roman"/>
          <w:sz w:val="28"/>
          <w:szCs w:val="28"/>
        </w:rPr>
        <w:t>- «ПроеКТОриЯ», направленные на раннюю профориентацию обучающихся по ООП НОО, ООП ООО и  ООП СОО.</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Приняли участие 32 общеобразовательные школы района.</w:t>
      </w:r>
      <w:r>
        <w:rPr>
          <w:rFonts w:ascii="Times New Roman" w:hAnsi="Times New Roman"/>
          <w:sz w:val="28"/>
          <w:szCs w:val="28"/>
        </w:rPr>
      </w:r>
    </w:p>
    <w:p>
      <w:pPr>
        <w:spacing w:after="0"/>
        <w:jc w:val="both"/>
        <w:rPr>
          <w:rFonts w:ascii="Times New Roman" w:hAnsi="Times New Roman"/>
          <w:kern w:val="1"/>
          <w:sz w:val="28"/>
          <w:szCs w:val="28"/>
        </w:rPr>
      </w:pPr>
      <w:r>
        <w:rPr>
          <w:rFonts w:ascii="Times New Roman" w:hAnsi="Times New Roman"/>
          <w:kern w:val="1"/>
          <w:sz w:val="28"/>
          <w:szCs w:val="28"/>
        </w:rPr>
        <w:t xml:space="preserve">В образовательных организациях проведены открытые уроки. </w:t>
      </w:r>
      <w:r>
        <w:rPr>
          <w:rFonts w:ascii="Times New Roman" w:hAnsi="Times New Roman"/>
          <w:kern w:val="1"/>
          <w:sz w:val="28"/>
          <w:szCs w:val="28"/>
        </w:rPr>
        <w:t>п</w:t>
      </w:r>
      <w:r>
        <w:rPr>
          <w:rFonts w:ascii="Times New Roman" w:hAnsi="Times New Roman"/>
          <w:kern w:val="1"/>
          <w:sz w:val="28"/>
          <w:szCs w:val="28"/>
        </w:rPr>
        <w:t xml:space="preserve">освященные событиям Великой отечественной войны: </w:t>
      </w:r>
      <w:r>
        <w:rPr>
          <w:rFonts w:ascii="Times New Roman" w:hAnsi="Times New Roman"/>
          <w:kern w:val="1"/>
          <w:sz w:val="28"/>
          <w:szCs w:val="28"/>
        </w:rPr>
      </w:r>
    </w:p>
    <w:p>
      <w:pPr>
        <w:spacing w:after="0"/>
        <w:jc w:val="both"/>
        <w:rPr>
          <w:rFonts w:ascii="Times New Roman" w:hAnsi="Times New Roman"/>
          <w:kern w:val="1"/>
          <w:sz w:val="28"/>
          <w:szCs w:val="28"/>
        </w:rPr>
      </w:pPr>
      <w:r>
        <w:rPr>
          <w:rFonts w:ascii="Times New Roman" w:hAnsi="Times New Roman"/>
          <w:kern w:val="1"/>
          <w:sz w:val="28"/>
          <w:szCs w:val="28"/>
        </w:rPr>
        <w:t>- 27 января – День полного освобождения Ленинграда от фашистской блокады;</w:t>
      </w:r>
      <w:r>
        <w:rPr>
          <w:rFonts w:ascii="Times New Roman" w:hAnsi="Times New Roman"/>
          <w:kern w:val="1"/>
          <w:sz w:val="28"/>
          <w:szCs w:val="28"/>
        </w:rPr>
      </w:r>
    </w:p>
    <w:p>
      <w:pPr>
        <w:spacing w:after="0"/>
        <w:jc w:val="both"/>
        <w:rPr>
          <w:rFonts w:ascii="Times New Roman" w:hAnsi="Times New Roman"/>
          <w:kern w:val="1"/>
          <w:sz w:val="28"/>
          <w:szCs w:val="28"/>
        </w:rPr>
      </w:pPr>
      <w:r>
        <w:rPr>
          <w:rFonts w:ascii="Times New Roman" w:hAnsi="Times New Roman"/>
          <w:kern w:val="1"/>
          <w:sz w:val="28"/>
          <w:szCs w:val="28"/>
        </w:rPr>
        <w:t xml:space="preserve"> - 2 февраля – День разгрома советскими войсками немецко-фашистских войск в Сталинградской битве. </w:t>
      </w:r>
      <w:r>
        <w:rPr>
          <w:rFonts w:ascii="Times New Roman" w:hAnsi="Times New Roman"/>
          <w:kern w:val="1"/>
          <w:sz w:val="28"/>
          <w:szCs w:val="28"/>
        </w:rPr>
      </w:r>
    </w:p>
    <w:p>
      <w:pPr>
        <w:spacing w:after="0"/>
        <w:jc w:val="both"/>
        <w:rPr>
          <w:rFonts w:ascii="Times New Roman" w:hAnsi="Times New Roman"/>
          <w:kern w:val="1"/>
          <w:sz w:val="28"/>
          <w:szCs w:val="28"/>
        </w:rPr>
      </w:pPr>
      <w:r>
        <w:rPr>
          <w:rFonts w:ascii="Times New Roman" w:hAnsi="Times New Roman"/>
          <w:sz w:val="28"/>
          <w:szCs w:val="28"/>
        </w:rPr>
        <w:t xml:space="preserve">- </w:t>
      </w:r>
      <w:r>
        <w:rPr>
          <w:rFonts w:ascii="Times New Roman" w:hAnsi="Times New Roman"/>
          <w:kern w:val="1"/>
          <w:sz w:val="28"/>
          <w:szCs w:val="28"/>
        </w:rPr>
        <w:t xml:space="preserve">«Подвиг блокадного Ленинграда». </w:t>
      </w:r>
      <w:r>
        <w:rPr>
          <w:rFonts w:ascii="Times New Roman" w:hAnsi="Times New Roman"/>
          <w:kern w:val="1"/>
          <w:sz w:val="28"/>
          <w:szCs w:val="28"/>
        </w:rPr>
      </w:r>
    </w:p>
    <w:p>
      <w:pPr>
        <w:spacing w:after="0"/>
        <w:jc w:val="both"/>
        <w:rPr>
          <w:rFonts w:ascii="Times New Roman" w:hAnsi="Times New Roman"/>
          <w:kern w:val="1"/>
          <w:sz w:val="28"/>
          <w:szCs w:val="28"/>
        </w:rPr>
      </w:pPr>
      <w:r>
        <w:rPr>
          <w:rFonts w:ascii="Times New Roman" w:hAnsi="Times New Roman"/>
          <w:kern w:val="1"/>
          <w:sz w:val="28"/>
          <w:szCs w:val="28"/>
        </w:rPr>
        <w:t xml:space="preserve">- В рамках Всероссийской патриотической акции проведен урок памяти «Блокадный хлеб». </w:t>
      </w:r>
      <w:r>
        <w:rPr>
          <w:rFonts w:ascii="Times New Roman" w:hAnsi="Times New Roman"/>
          <w:kern w:val="1"/>
          <w:sz w:val="28"/>
          <w:szCs w:val="28"/>
        </w:rPr>
      </w:r>
    </w:p>
    <w:p>
      <w:pPr>
        <w:spacing w:after="0"/>
        <w:jc w:val="both"/>
        <w:rPr>
          <w:rFonts w:ascii="Times New Roman" w:hAnsi="Times New Roman"/>
          <w:kern w:val="1"/>
          <w:sz w:val="28"/>
          <w:szCs w:val="28"/>
        </w:rPr>
      </w:pPr>
      <w:r>
        <w:rPr>
          <w:rFonts w:ascii="Times New Roman" w:hAnsi="Times New Roman"/>
          <w:kern w:val="1"/>
          <w:sz w:val="28"/>
          <w:szCs w:val="28"/>
        </w:rPr>
        <w:t>- 18 марта 2021 г. участвовали в проведении онлайн-урока, посвященный Дню воссоединения Крыма с Россией.</w:t>
      </w:r>
      <w:r>
        <w:rPr>
          <w:rFonts w:ascii="Times New Roman" w:hAnsi="Times New Roman"/>
          <w:kern w:val="1"/>
          <w:sz w:val="28"/>
          <w:szCs w:val="28"/>
        </w:rPr>
      </w:r>
    </w:p>
    <w:p>
      <w:pPr>
        <w:spacing w:after="0"/>
        <w:jc w:val="both"/>
        <w:rPr>
          <w:rFonts w:ascii="Times New Roman" w:hAnsi="Times New Roman"/>
          <w:kern w:val="1"/>
          <w:sz w:val="28"/>
          <w:szCs w:val="28"/>
        </w:rPr>
      </w:pPr>
      <w:r>
        <w:rPr>
          <w:rFonts w:ascii="Times New Roman" w:hAnsi="Times New Roman"/>
          <w:kern w:val="1"/>
          <w:sz w:val="28"/>
          <w:szCs w:val="28"/>
        </w:rPr>
        <w:t xml:space="preserve">- 17 марта 2021 года при поддержке Организационного комитета «НАША ПОБЕДА» проведена Всероссийская историческая интеллектуальная игра «1418» на тему событий Великой Отечественной войны среди учащихся средних общеобразовательных организаций. Школы района прошли регистрацию команд-участниц на сайте </w:t>
      </w:r>
      <w:r>
        <w:rPr>
          <w:rFonts w:ascii="Times New Roman" w:hAnsi="Times New Roman"/>
          <w:b/>
          <w:kern w:val="1"/>
          <w:sz w:val="28"/>
          <w:szCs w:val="28"/>
        </w:rPr>
        <w:t xml:space="preserve">«Игра-1418». </w:t>
      </w:r>
      <w:r>
        <w:rPr>
          <w:rFonts w:ascii="Times New Roman" w:hAnsi="Times New Roman"/>
          <w:kern w:val="1"/>
          <w:sz w:val="28"/>
          <w:szCs w:val="28"/>
        </w:rPr>
        <w:t>Активное участие в Игре «1418» приняла команда МКОУ «</w:t>
      </w:r>
      <w:r>
        <w:rPr>
          <w:rFonts w:ascii="Times New Roman" w:hAnsi="Times New Roman"/>
          <w:kern w:val="1"/>
          <w:sz w:val="28"/>
          <w:szCs w:val="28"/>
        </w:rPr>
        <w:t>Куркентская</w:t>
      </w:r>
      <w:r>
        <w:rPr>
          <w:rFonts w:ascii="Times New Roman" w:hAnsi="Times New Roman"/>
          <w:kern w:val="1"/>
          <w:sz w:val="28"/>
          <w:szCs w:val="28"/>
        </w:rPr>
        <w:t xml:space="preserve"> СОШ№1».</w:t>
      </w:r>
      <w:r>
        <w:rPr>
          <w:rFonts w:ascii="Times New Roman" w:hAnsi="Times New Roman"/>
          <w:kern w:val="1"/>
          <w:sz w:val="28"/>
          <w:szCs w:val="28"/>
        </w:rPr>
      </w:r>
    </w:p>
    <w:p>
      <w:pPr>
        <w:spacing w:line="257" w:lineRule="auto"/>
        <w:jc w:val="both"/>
        <w:rPr>
          <w:rFonts w:ascii="Times New Roman" w:hAnsi="Times New Roman"/>
          <w:kern w:val="1"/>
          <w:sz w:val="28"/>
          <w:szCs w:val="28"/>
        </w:rPr>
      </w:pPr>
      <w:r>
        <w:rPr>
          <w:rFonts w:ascii="Times New Roman" w:hAnsi="Times New Roman"/>
          <w:b/>
          <w:kern w:val="1"/>
          <w:sz w:val="28"/>
          <w:szCs w:val="28"/>
        </w:rPr>
        <w:t xml:space="preserve"> - </w:t>
      </w:r>
      <w:r>
        <w:rPr>
          <w:rFonts w:ascii="Times New Roman" w:hAnsi="Times New Roman"/>
          <w:kern w:val="1"/>
          <w:sz w:val="28"/>
          <w:szCs w:val="28"/>
        </w:rPr>
        <w:t xml:space="preserve">В апреле-мае в школах проведен Урок мужества «Горячее сердце». </w:t>
      </w:r>
      <w:r>
        <w:rPr>
          <w:rFonts w:ascii="Times New Roman" w:hAnsi="Times New Roman"/>
          <w:kern w:val="1"/>
          <w:sz w:val="28"/>
          <w:szCs w:val="28"/>
        </w:rPr>
      </w:r>
    </w:p>
    <w:p>
      <w:pPr>
        <w:spacing w:after="0"/>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b/>
          <w:bCs/>
          <w:sz w:val="28"/>
          <w:szCs w:val="28"/>
        </w:rPr>
        <w:t>Муниципальный этап</w:t>
      </w:r>
      <w:r>
        <w:rPr>
          <w:rFonts w:ascii="Times New Roman" w:hAnsi="Times New Roman"/>
          <w:sz w:val="28"/>
          <w:szCs w:val="28"/>
        </w:rPr>
        <w:t xml:space="preserve"> Всероссийского конкурса «Живая классика». </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Победители школьного этапа Всероссийского конкурса «Живая классика» участвовали в МЭ конкурса, который проходил в марте 2021 года на базе Дворца культуры им.И.Тагирова. </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Трое победителей МЭ участвовали на республиканском этапе конкурса.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b/>
          <w:sz w:val="28"/>
          <w:szCs w:val="28"/>
        </w:rPr>
        <w:t>Мероприятия</w:t>
      </w:r>
      <w:r>
        <w:rPr>
          <w:rFonts w:ascii="Times New Roman" w:hAnsi="Times New Roman"/>
          <w:sz w:val="28"/>
          <w:szCs w:val="28"/>
        </w:rPr>
        <w:t xml:space="preserve"> по вопросам </w:t>
      </w:r>
      <w:r>
        <w:rPr>
          <w:rFonts w:ascii="Times New Roman" w:hAnsi="Times New Roman"/>
          <w:b/>
          <w:sz w:val="28"/>
          <w:szCs w:val="28"/>
        </w:rPr>
        <w:t xml:space="preserve">сохранения </w:t>
      </w:r>
      <w:r>
        <w:rPr>
          <w:rFonts w:ascii="Times New Roman" w:hAnsi="Times New Roman"/>
          <w:sz w:val="28"/>
          <w:szCs w:val="28"/>
        </w:rPr>
        <w:t>и развития родного языка: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IX Межрайонная научно-практическая конференция, посвященная Дню родных языков «Лезгинская письменность. Истоки и развитие (к 150-летию первой лезгинской азбуки Казанфара </w:t>
      </w:r>
      <w:r>
        <w:rPr>
          <w:rFonts w:ascii="Times New Roman" w:hAnsi="Times New Roman"/>
          <w:sz w:val="28"/>
          <w:szCs w:val="28"/>
        </w:rPr>
        <w:t>Зульфикарова</w:t>
      </w:r>
      <w:r>
        <w:rPr>
          <w:rFonts w:ascii="Times New Roman" w:hAnsi="Times New Roman"/>
          <w:sz w:val="28"/>
          <w:szCs w:val="28"/>
        </w:rPr>
        <w:t>)», конкурсы чтецов, сочинений, рисунков</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ф</w:t>
      </w:r>
      <w:r>
        <w:rPr>
          <w:rFonts w:ascii="Times New Roman" w:hAnsi="Times New Roman"/>
          <w:sz w:val="28"/>
          <w:szCs w:val="28"/>
        </w:rPr>
        <w:t>лешмобы</w:t>
      </w:r>
      <w:r>
        <w:rPr>
          <w:rFonts w:ascii="Times New Roman" w:hAnsi="Times New Roman"/>
          <w:sz w:val="28"/>
          <w:szCs w:val="28"/>
        </w:rPr>
        <w:t>;</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Фестиваль педагогических идей «Великое русское слово», приуроченный ко Дню славянской письменности и культуры, на базе МБОУ «Цмурская СОШ». Участвовали учителя русского языка и литературы.</w:t>
      </w:r>
      <w:r>
        <w:rPr>
          <w:rFonts w:ascii="Times New Roman" w:hAnsi="Times New Roman"/>
          <w:sz w:val="28"/>
          <w:szCs w:val="28"/>
        </w:rPr>
      </w:r>
    </w:p>
    <w:p>
      <w:pPr>
        <w:spacing w:after="0"/>
        <w:jc w:val="both"/>
        <w:rPr>
          <w:rFonts w:ascii="Times New Roman" w:hAnsi="Times New Roman"/>
          <w:kern w:val="1"/>
          <w:sz w:val="28"/>
          <w:szCs w:val="28"/>
        </w:rPr>
      </w:pPr>
      <w:r>
        <w:rPr>
          <w:rFonts w:ascii="Times New Roman" w:hAnsi="Times New Roman"/>
          <w:sz w:val="28"/>
          <w:szCs w:val="28"/>
        </w:rPr>
        <w:t>-</w:t>
      </w:r>
      <w:r>
        <w:rPr>
          <w:rFonts w:ascii="Times New Roman" w:hAnsi="Times New Roman"/>
          <w:kern w:val="1"/>
          <w:sz w:val="28"/>
          <w:szCs w:val="28"/>
        </w:rPr>
        <w:t xml:space="preserve"> Интернет – конференция «Вековой путь Дагестана в современной исторической науке». Конференция была организована  ДИРО, посвященная 100-летию ДАССР. Приняли участие учителя истории.</w:t>
      </w:r>
      <w:r>
        <w:rPr>
          <w:rFonts w:ascii="Times New Roman" w:hAnsi="Times New Roman"/>
          <w:kern w:val="1"/>
          <w:sz w:val="28"/>
          <w:szCs w:val="28"/>
        </w:rPr>
      </w:r>
    </w:p>
    <w:p>
      <w:pPr>
        <w:spacing w:after="0"/>
        <w:jc w:val="both"/>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eastAsia="Times New Roman"/>
          <w:kern w:val="1"/>
          <w:sz w:val="28"/>
          <w:szCs w:val="28"/>
        </w:rPr>
      </w:pPr>
      <w:r>
        <w:rPr>
          <w:rFonts w:ascii="Times New Roman" w:hAnsi="Times New Roman"/>
          <w:sz w:val="28"/>
          <w:szCs w:val="28"/>
        </w:rPr>
        <w:t xml:space="preserve">13. </w:t>
      </w:r>
      <w:r>
        <w:rPr>
          <w:rFonts w:ascii="Times New Roman" w:hAnsi="Times New Roman"/>
          <w:b/>
          <w:sz w:val="28"/>
          <w:szCs w:val="28"/>
        </w:rPr>
        <w:t>Комплексные проверки</w:t>
      </w:r>
      <w:r>
        <w:rPr>
          <w:rFonts w:ascii="Times New Roman" w:hAnsi="Times New Roman"/>
          <w:sz w:val="28"/>
          <w:szCs w:val="28"/>
        </w:rPr>
        <w:t xml:space="preserve"> ОО.  </w:t>
      </w:r>
      <w:r>
        <w:rPr>
          <w:rFonts w:ascii="Times New Roman" w:hAnsi="Times New Roman" w:eastAsia="Times New Roman"/>
          <w:kern w:val="1"/>
          <w:sz w:val="28"/>
          <w:szCs w:val="28"/>
        </w:rPr>
        <w:t xml:space="preserve"> В соответствии с приказом Управления образования №26 от 15.03.2021г. и приказом МКУ «ИМЦ» №22 от 05.04.2021г.</w:t>
      </w:r>
      <w:r>
        <w:rPr>
          <w:rFonts w:ascii="Times New Roman" w:hAnsi="Times New Roman" w:eastAsia="Times New Roman"/>
          <w:kern w:val="1"/>
          <w:sz w:val="28"/>
          <w:szCs w:val="28"/>
        </w:rPr>
      </w:r>
    </w:p>
    <w:p>
      <w:pPr>
        <w:spacing w:after="0"/>
        <w:jc w:val="both"/>
        <w:rPr>
          <w:rFonts w:ascii="Times New Roman" w:hAnsi="Times New Roman"/>
          <w:sz w:val="28"/>
          <w:szCs w:val="28"/>
        </w:rPr>
      </w:pPr>
      <w:r>
        <w:rPr>
          <w:rFonts w:ascii="Times New Roman" w:hAnsi="Times New Roman"/>
          <w:sz w:val="28"/>
          <w:szCs w:val="28"/>
        </w:rPr>
        <w:t>проведены комплексные проверки образовательных организаций.</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МКОУ «Кахцугская СОШ»;</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МКОУ «Касумкентская СОШ №2»;</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МБОУ «ДЮСШ №1»;</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МБОУ «ДЮСШ№2»;</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МБОУ «ДЮСШ №3»;</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МБОУ «ДЮСШ №4».</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b/>
          <w:sz w:val="28"/>
          <w:szCs w:val="28"/>
        </w:rPr>
        <w:t xml:space="preserve">Повышение квалификации </w:t>
      </w:r>
      <w:r>
        <w:rPr>
          <w:rFonts w:ascii="Times New Roman" w:hAnsi="Times New Roman"/>
          <w:b/>
          <w:sz w:val="28"/>
          <w:szCs w:val="28"/>
        </w:rPr>
        <w:t>педработников</w:t>
      </w:r>
      <w:r>
        <w:rPr>
          <w:rFonts w:ascii="Times New Roman" w:hAnsi="Times New Roman"/>
          <w:sz w:val="28"/>
          <w:szCs w:val="28"/>
        </w:rPr>
        <w:t xml:space="preserve"> в 2021 г.:</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за 1-е полугодие 2021г. прошли курсы повышения в ДИРО 67 педагогов (76%)   из 88  по плану в  очно-заочной форме;</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64 педагога по Федеральному проекту «Учитель будущего» п</w:t>
      </w:r>
      <w:r>
        <w:rPr>
          <w:rFonts w:ascii="Times New Roman" w:hAnsi="Times New Roman"/>
          <w:sz w:val="28"/>
          <w:szCs w:val="28"/>
        </w:rPr>
        <w:t>о предметам «Русский язык», «Математика», «Физика», «Химия» и «Биология»;</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- 8 педагогов прошли курсовую подготовку по профилактике терроризма;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- 3 педагога по формированию программы воспитания.</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15. </w:t>
      </w:r>
      <w:r>
        <w:rPr>
          <w:rFonts w:ascii="Times New Roman" w:hAnsi="Times New Roman"/>
          <w:b/>
          <w:sz w:val="28"/>
          <w:szCs w:val="28"/>
        </w:rPr>
        <w:t>Методическая и консультационная помощь</w:t>
      </w:r>
      <w:r>
        <w:rPr>
          <w:rFonts w:ascii="Times New Roman" w:hAnsi="Times New Roman"/>
          <w:sz w:val="28"/>
          <w:szCs w:val="28"/>
        </w:rPr>
        <w:t xml:space="preserve"> молодым специалистам, работающим в МКОУ «</w:t>
      </w:r>
      <w:r>
        <w:rPr>
          <w:rFonts w:ascii="Times New Roman" w:hAnsi="Times New Roman"/>
          <w:sz w:val="28"/>
          <w:szCs w:val="28"/>
        </w:rPr>
        <w:t>Зизикская</w:t>
      </w:r>
      <w:r>
        <w:rPr>
          <w:rFonts w:ascii="Times New Roman" w:hAnsi="Times New Roman"/>
          <w:sz w:val="28"/>
          <w:szCs w:val="28"/>
        </w:rPr>
        <w:t xml:space="preserve"> СОШ» и МКОУ «</w:t>
      </w:r>
      <w:r>
        <w:rPr>
          <w:rFonts w:ascii="Times New Roman" w:hAnsi="Times New Roman"/>
          <w:sz w:val="28"/>
          <w:szCs w:val="28"/>
        </w:rPr>
        <w:t>Карчагская</w:t>
      </w:r>
      <w:r>
        <w:rPr>
          <w:rFonts w:ascii="Times New Roman" w:hAnsi="Times New Roman"/>
          <w:sz w:val="28"/>
          <w:szCs w:val="28"/>
        </w:rPr>
        <w:t xml:space="preserve"> СОШ» по проекту «Земский учитель»;</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16.</w:t>
      </w:r>
      <w:r>
        <w:rPr>
          <w:rFonts w:ascii="Times New Roman" w:hAnsi="Times New Roman"/>
          <w:b/>
          <w:sz w:val="28"/>
          <w:szCs w:val="28"/>
        </w:rPr>
        <w:t xml:space="preserve"> Мониторинг </w:t>
      </w:r>
      <w:r>
        <w:rPr>
          <w:rFonts w:ascii="Times New Roman" w:hAnsi="Times New Roman"/>
          <w:sz w:val="28"/>
          <w:szCs w:val="28"/>
        </w:rPr>
        <w:t xml:space="preserve">определения предметных компетенций учителей русского языка, математики, истории, обществознания, биологии и химии. </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На базе МКОУ «Касумкентская СОШ №1» совместно с ДИРО </w:t>
      </w:r>
      <w:r>
        <w:rPr>
          <w:rFonts w:ascii="Times New Roman" w:hAnsi="Times New Roman"/>
          <w:sz w:val="28"/>
          <w:szCs w:val="28"/>
        </w:rPr>
        <w:t>проведен</w:t>
      </w:r>
      <w:r>
        <w:rPr>
          <w:rFonts w:ascii="Times New Roman" w:hAnsi="Times New Roman"/>
          <w:sz w:val="28"/>
          <w:szCs w:val="28"/>
        </w:rPr>
        <w:t xml:space="preserve"> мониторинговое </w:t>
      </w:r>
      <w:r>
        <w:rPr>
          <w:rFonts w:ascii="Times New Roman" w:hAnsi="Times New Roman"/>
          <w:b/>
          <w:sz w:val="28"/>
          <w:szCs w:val="28"/>
        </w:rPr>
        <w:t xml:space="preserve">исследование «Изучение уровня профессиональной компетентности педагогов» </w:t>
      </w:r>
      <w:r>
        <w:rPr>
          <w:rFonts w:ascii="Times New Roman" w:hAnsi="Times New Roman"/>
          <w:sz w:val="28"/>
          <w:szCs w:val="28"/>
        </w:rPr>
        <w:t>образовательных организаций Сулейман-</w:t>
      </w:r>
      <w:r>
        <w:rPr>
          <w:rFonts w:ascii="Times New Roman" w:hAnsi="Times New Roman"/>
          <w:sz w:val="28"/>
          <w:szCs w:val="28"/>
        </w:rPr>
        <w:t>Стальского</w:t>
      </w:r>
      <w:r>
        <w:rPr>
          <w:rFonts w:ascii="Times New Roman" w:hAnsi="Times New Roman"/>
          <w:sz w:val="28"/>
          <w:szCs w:val="28"/>
        </w:rPr>
        <w:t xml:space="preserve">  района. В проведении исследования компетенций учителей   приняли участие 154 педагога: русского языка - 37,  математики - 37, биологии - 22, химии - 16, истории - 26, обществознания -16. </w:t>
      </w:r>
      <w:r>
        <w:rPr>
          <w:rFonts w:ascii="Times New Roman" w:hAnsi="Times New Roman"/>
          <w:sz w:val="28"/>
          <w:szCs w:val="28"/>
        </w:rPr>
      </w:r>
    </w:p>
    <w:p>
      <w:pPr>
        <w:ind w:left="-567"/>
        <w:spacing w:line="276" w:lineRule="auto"/>
        <w:jc w:val="both"/>
        <w:rPr>
          <w:rFonts w:ascii="Times New Roman" w:hAnsi="Times New Roman"/>
          <w:sz w:val="28"/>
          <w:szCs w:val="28"/>
        </w:rPr>
      </w:pPr>
      <w:r>
        <w:rPr>
          <w:rFonts w:ascii="Times New Roman" w:hAnsi="Times New Roman"/>
          <w:i/>
          <w:sz w:val="28"/>
          <w:szCs w:val="28"/>
        </w:rPr>
        <w:t xml:space="preserve">          Цель</w:t>
      </w:r>
      <w:r>
        <w:rPr>
          <w:rFonts w:ascii="Times New Roman" w:hAnsi="Times New Roman"/>
          <w:sz w:val="28"/>
          <w:szCs w:val="28"/>
        </w:rPr>
        <w:t xml:space="preserve">: определение уровня профессиональной компетентности педагогов и    </w:t>
      </w:r>
      <w:r>
        <w:rPr>
          <w:rFonts w:ascii="Times New Roman" w:hAnsi="Times New Roman"/>
          <w:sz w:val="28"/>
          <w:szCs w:val="28"/>
        </w:rPr>
      </w:r>
    </w:p>
    <w:p>
      <w:pPr>
        <w:ind w:left="-567"/>
        <w:spacing w:line="276" w:lineRule="auto"/>
        <w:jc w:val="both"/>
        <w:rPr>
          <w:rFonts w:ascii="Times New Roman" w:hAnsi="Times New Roman"/>
          <w:sz w:val="28"/>
          <w:szCs w:val="28"/>
        </w:rPr>
      </w:pPr>
      <w:r>
        <w:rPr>
          <w:rFonts w:ascii="Times New Roman" w:hAnsi="Times New Roman"/>
          <w:sz w:val="28"/>
          <w:szCs w:val="28"/>
        </w:rPr>
        <w:t xml:space="preserve">                   анализ  типичных затруднений, выявленных в ходе диагностики. </w:t>
      </w:r>
      <w:r>
        <w:rPr>
          <w:rFonts w:ascii="Times New Roman" w:hAnsi="Times New Roman"/>
          <w:sz w:val="28"/>
          <w:szCs w:val="28"/>
        </w:rPr>
      </w:r>
    </w:p>
    <w:tbl>
      <w:tblPr>
        <w:name w:val="Таблица1"/>
        <w:tabOrder w:val="0"/>
        <w:jc w:val="left"/>
        <w:tblInd w:w="0" w:type="dxa"/>
        <w:tblW w:w="10460" w:type="dxa"/>
      </w:tblPr>
      <w:tblGrid>
        <w:gridCol w:w="445"/>
        <w:gridCol w:w="2166"/>
        <w:gridCol w:w="1382"/>
        <w:gridCol w:w="814"/>
        <w:gridCol w:w="653"/>
        <w:gridCol w:w="653"/>
        <w:gridCol w:w="756"/>
        <w:gridCol w:w="768"/>
        <w:gridCol w:w="917"/>
        <w:gridCol w:w="713"/>
        <w:gridCol w:w="971"/>
        <w:gridCol w:w="222"/>
      </w:tblGrid>
      <w:tr>
        <w:trPr>
          <w:trHeight w:val="555" w:hRule="atLeast"/>
        </w:trPr>
        <w:tc>
          <w:tcPr>
            <w:tcW w:w="10460" w:type="dxa"/>
            <w:gridSpan w:val="12"/>
            <w:vAlign w:val="center"/>
            <w:tcMar>
              <w:top w:w="0" w:type="dxa"/>
              <w:left w:w="108" w:type="dxa"/>
              <w:bottom w:w="0" w:type="dxa"/>
              <w:right w:w="658" w:type="dxa"/>
            </w:tcMar>
            <w:tcBorders>
              <w:top w:val="nil" w:sz="0" w:space="0" w:color="000000" tmln="20, 20, 20, 0"/>
              <w:left w:val="nil" w:sz="0" w:space="0" w:color="000000" tmln="20, 20, 20, 0"/>
              <w:bottom w:val="single" w:sz="4" w:space="0" w:color="000000" tmln="10, 20, 20, 0"/>
              <w:right w:val="nil" w:sz="0" w:space="0" w:color="000000" tmln="20, 20, 20, 0"/>
              <w:tl2br w:val="nil" w:sz="0" w:space="0" w:color="000000" tmln="20, 20, 20, 0"/>
              <w:tr2bl w:val="nil" w:sz="0" w:space="0" w:color="000000" tmln="20, 20, 20, 0"/>
            </w:tcBorders>
            <w:tmTcPr id="1629968405" protected="0"/>
          </w:tcPr>
          <w:p>
            <w:pPr>
              <w:spacing w:after="0" w:line="240" w:lineRule="auto"/>
              <w:jc w:val="center"/>
              <w:tabs>
                <w:tab w:val="left" w:pos="9581" w:leader="none"/>
              </w:tabs>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Результаты диагностической работы учителей С. Стальского района</w:t>
            </w:r>
          </w:p>
        </w:tc>
      </w:tr>
      <w:tr>
        <w:trPr>
          <w:trHeight w:val="1260" w:hRule="atLeast"/>
        </w:trPr>
        <w:tc>
          <w:tcPr>
            <w:tcW w:w="445" w:type="dxa"/>
            <w:vAlign w:val="center"/>
            <w:shd w:val="solid" w:color="E2EFDA" tmshd="6553856, 14348258, 16777215"/>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c>
          <w:tcPr>
            <w:tcW w:w="2166"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предметы</w:t>
            </w:r>
          </w:p>
        </w:tc>
        <w:tc>
          <w:tcPr>
            <w:tcW w:w="1382"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количество участников</w:t>
            </w:r>
          </w:p>
        </w:tc>
        <w:tc>
          <w:tcPr>
            <w:tcW w:w="814"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 не преод</w:t>
            </w:r>
          </w:p>
        </w:tc>
        <w:tc>
          <w:tcPr>
            <w:tcW w:w="653"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кол-во «2»</w:t>
            </w:r>
          </w:p>
        </w:tc>
        <w:tc>
          <w:tcPr>
            <w:tcW w:w="653"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кол-во «3»</w:t>
            </w:r>
          </w:p>
        </w:tc>
        <w:tc>
          <w:tcPr>
            <w:tcW w:w="756"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кол-во «4»</w:t>
            </w:r>
          </w:p>
        </w:tc>
        <w:tc>
          <w:tcPr>
            <w:tcW w:w="768"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кол-во «5»</w:t>
            </w:r>
          </w:p>
        </w:tc>
        <w:tc>
          <w:tcPr>
            <w:tcW w:w="917"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успев</w:t>
            </w:r>
          </w:p>
        </w:tc>
        <w:tc>
          <w:tcPr>
            <w:tcW w:w="713"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кач-во</w:t>
            </w:r>
          </w:p>
        </w:tc>
        <w:tc>
          <w:tcPr>
            <w:tcW w:w="971" w:type="dxa"/>
            <w:vAlign w:val="center"/>
            <w:shd w:val="solid" w:color="E2EFDA" tmshd="6553856, 14348258, 16777215"/>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ср.балл</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r>
          </w:p>
        </w:tc>
      </w:tr>
      <w:tr>
        <w:trPr>
          <w:trHeight w:val="375" w:hRule="atLeast"/>
        </w:trPr>
        <w:tc>
          <w:tcPr>
            <w:tcW w:w="445" w:type="dxa"/>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1</w:t>
            </w:r>
          </w:p>
        </w:tc>
        <w:tc>
          <w:tcPr>
            <w:tcW w:w="216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русский язык</w:t>
            </w:r>
          </w:p>
        </w:tc>
        <w:tc>
          <w:tcPr>
            <w:tcW w:w="1382" w:type="dxa"/>
            <w:vAlign w:val="bottom"/>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37</w:t>
            </w:r>
          </w:p>
        </w:tc>
        <w:tc>
          <w:tcPr>
            <w:tcW w:w="814"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8,8</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3</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16</w:t>
            </w:r>
          </w:p>
        </w:tc>
        <w:tc>
          <w:tcPr>
            <w:tcW w:w="75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12</w:t>
            </w:r>
          </w:p>
        </w:tc>
        <w:tc>
          <w:tcPr>
            <w:tcW w:w="768"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6</w:t>
            </w:r>
          </w:p>
        </w:tc>
        <w:tc>
          <w:tcPr>
            <w:tcW w:w="917"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91,8</w:t>
            </w:r>
          </w:p>
        </w:tc>
        <w:tc>
          <w:tcPr>
            <w:tcW w:w="71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48,6</w:t>
            </w:r>
          </w:p>
        </w:tc>
        <w:tc>
          <w:tcPr>
            <w:tcW w:w="971"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3,5</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r>
          </w:p>
        </w:tc>
      </w:tr>
      <w:tr>
        <w:trPr>
          <w:trHeight w:val="375" w:hRule="atLeast"/>
        </w:trPr>
        <w:tc>
          <w:tcPr>
            <w:tcW w:w="445" w:type="dxa"/>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2</w:t>
            </w:r>
          </w:p>
        </w:tc>
        <w:tc>
          <w:tcPr>
            <w:tcW w:w="216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математика</w:t>
            </w:r>
          </w:p>
        </w:tc>
        <w:tc>
          <w:tcPr>
            <w:tcW w:w="1382"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37</w:t>
            </w:r>
          </w:p>
        </w:tc>
        <w:tc>
          <w:tcPr>
            <w:tcW w:w="814"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0</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0</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4</w:t>
            </w:r>
          </w:p>
        </w:tc>
        <w:tc>
          <w:tcPr>
            <w:tcW w:w="75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17</w:t>
            </w:r>
          </w:p>
        </w:tc>
        <w:tc>
          <w:tcPr>
            <w:tcW w:w="768"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16</w:t>
            </w:r>
          </w:p>
        </w:tc>
        <w:tc>
          <w:tcPr>
            <w:tcW w:w="917"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100</w:t>
            </w:r>
          </w:p>
        </w:tc>
        <w:tc>
          <w:tcPr>
            <w:tcW w:w="71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89,1</w:t>
            </w:r>
          </w:p>
        </w:tc>
        <w:tc>
          <w:tcPr>
            <w:tcW w:w="971"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4,3</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r>
          </w:p>
        </w:tc>
      </w:tr>
      <w:tr>
        <w:trPr>
          <w:trHeight w:val="375" w:hRule="atLeast"/>
        </w:trPr>
        <w:tc>
          <w:tcPr>
            <w:tcW w:w="445" w:type="dxa"/>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3</w:t>
            </w:r>
          </w:p>
        </w:tc>
        <w:tc>
          <w:tcPr>
            <w:tcW w:w="216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история </w:t>
            </w:r>
          </w:p>
        </w:tc>
        <w:tc>
          <w:tcPr>
            <w:tcW w:w="1382"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rPr>
              <w:t>26</w:t>
            </w:r>
          </w:p>
        </w:tc>
        <w:tc>
          <w:tcPr>
            <w:tcW w:w="814"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19,3</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5</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16</w:t>
            </w:r>
          </w:p>
        </w:tc>
        <w:tc>
          <w:tcPr>
            <w:tcW w:w="75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4</w:t>
            </w:r>
          </w:p>
        </w:tc>
        <w:tc>
          <w:tcPr>
            <w:tcW w:w="768"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1</w:t>
            </w:r>
          </w:p>
        </w:tc>
        <w:tc>
          <w:tcPr>
            <w:tcW w:w="917"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80,7</w:t>
            </w:r>
          </w:p>
        </w:tc>
        <w:tc>
          <w:tcPr>
            <w:tcW w:w="71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19,2</w:t>
            </w:r>
          </w:p>
        </w:tc>
        <w:tc>
          <w:tcPr>
            <w:tcW w:w="971"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2,9</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r>
          </w:p>
        </w:tc>
      </w:tr>
      <w:tr>
        <w:trPr>
          <w:trHeight w:val="375" w:hRule="atLeast"/>
        </w:trPr>
        <w:tc>
          <w:tcPr>
            <w:tcW w:w="445" w:type="dxa"/>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4</w:t>
            </w:r>
          </w:p>
        </w:tc>
        <w:tc>
          <w:tcPr>
            <w:tcW w:w="216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обществознание</w:t>
            </w:r>
          </w:p>
        </w:tc>
        <w:tc>
          <w:tcPr>
            <w:tcW w:w="1382"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rPr>
              <w:t>16</w:t>
            </w:r>
          </w:p>
        </w:tc>
        <w:tc>
          <w:tcPr>
            <w:tcW w:w="814"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31,2</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5</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8</w:t>
            </w:r>
          </w:p>
        </w:tc>
        <w:tc>
          <w:tcPr>
            <w:tcW w:w="75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3</w:t>
            </w:r>
          </w:p>
        </w:tc>
        <w:tc>
          <w:tcPr>
            <w:tcW w:w="768"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0</w:t>
            </w:r>
          </w:p>
        </w:tc>
        <w:tc>
          <w:tcPr>
            <w:tcW w:w="917"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68,7</w:t>
            </w:r>
          </w:p>
        </w:tc>
        <w:tc>
          <w:tcPr>
            <w:tcW w:w="71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18,7</w:t>
            </w:r>
          </w:p>
        </w:tc>
        <w:tc>
          <w:tcPr>
            <w:tcW w:w="971"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2,8</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r>
          </w:p>
        </w:tc>
      </w:tr>
      <w:tr>
        <w:trPr>
          <w:trHeight w:val="375" w:hRule="atLeast"/>
        </w:trPr>
        <w:tc>
          <w:tcPr>
            <w:tcW w:w="445" w:type="dxa"/>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5</w:t>
            </w:r>
          </w:p>
        </w:tc>
        <w:tc>
          <w:tcPr>
            <w:tcW w:w="216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химия </w:t>
            </w:r>
          </w:p>
        </w:tc>
        <w:tc>
          <w:tcPr>
            <w:tcW w:w="1382"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rPr>
              <w:t>16</w:t>
            </w:r>
          </w:p>
        </w:tc>
        <w:tc>
          <w:tcPr>
            <w:tcW w:w="814"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31,2</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5</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2</w:t>
            </w:r>
          </w:p>
        </w:tc>
        <w:tc>
          <w:tcPr>
            <w:tcW w:w="75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6</w:t>
            </w:r>
          </w:p>
        </w:tc>
        <w:tc>
          <w:tcPr>
            <w:tcW w:w="768"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3</w:t>
            </w:r>
          </w:p>
        </w:tc>
        <w:tc>
          <w:tcPr>
            <w:tcW w:w="917"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68,8</w:t>
            </w:r>
          </w:p>
        </w:tc>
        <w:tc>
          <w:tcPr>
            <w:tcW w:w="71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56,2</w:t>
            </w:r>
          </w:p>
        </w:tc>
        <w:tc>
          <w:tcPr>
            <w:tcW w:w="971"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3,4</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r>
          </w:p>
        </w:tc>
      </w:tr>
      <w:tr>
        <w:trPr>
          <w:trHeight w:val="375" w:hRule="atLeast"/>
        </w:trPr>
        <w:tc>
          <w:tcPr>
            <w:tcW w:w="445" w:type="dxa"/>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6</w:t>
            </w:r>
          </w:p>
        </w:tc>
        <w:tc>
          <w:tcPr>
            <w:tcW w:w="216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биология</w:t>
            </w:r>
          </w:p>
        </w:tc>
        <w:tc>
          <w:tcPr>
            <w:tcW w:w="1382"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8"/>
                <w:szCs w:val="28"/>
              </w:rPr>
            </w:pPr>
            <w:r>
              <w:rPr>
                <w:rFonts w:ascii="Times New Roman" w:hAnsi="Times New Roman" w:eastAsia="Times New Roman"/>
                <w:color w:val="000000"/>
                <w:sz w:val="28"/>
                <w:szCs w:val="28"/>
              </w:rPr>
              <w:t>22</w:t>
            </w:r>
          </w:p>
        </w:tc>
        <w:tc>
          <w:tcPr>
            <w:tcW w:w="814"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27,2</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6</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12</w:t>
            </w:r>
          </w:p>
        </w:tc>
        <w:tc>
          <w:tcPr>
            <w:tcW w:w="75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4</w:t>
            </w:r>
          </w:p>
        </w:tc>
        <w:tc>
          <w:tcPr>
            <w:tcW w:w="768"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0</w:t>
            </w:r>
          </w:p>
        </w:tc>
        <w:tc>
          <w:tcPr>
            <w:tcW w:w="917"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72,8</w:t>
            </w:r>
          </w:p>
        </w:tc>
        <w:tc>
          <w:tcPr>
            <w:tcW w:w="71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18,1</w:t>
            </w:r>
          </w:p>
        </w:tc>
        <w:tc>
          <w:tcPr>
            <w:tcW w:w="971"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2,9</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r>
          </w:p>
        </w:tc>
      </w:tr>
      <w:tr>
        <w:trPr>
          <w:trHeight w:val="375" w:hRule="atLeast"/>
        </w:trPr>
        <w:tc>
          <w:tcPr>
            <w:tcW w:w="445" w:type="dxa"/>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color w:val="000000"/>
                <w:sz w:val="28"/>
                <w:szCs w:val="28"/>
              </w:rPr>
            </w:pPr>
            <w:r>
              <w:rPr>
                <w:rFonts w:ascii="Times New Roman" w:hAnsi="Times New Roman" w:eastAsia="Times New Roman"/>
                <w:color w:val="000000"/>
                <w:sz w:val="28"/>
                <w:szCs w:val="28"/>
              </w:rPr>
              <w:t>7</w:t>
            </w:r>
          </w:p>
        </w:tc>
        <w:tc>
          <w:tcPr>
            <w:tcW w:w="216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 xml:space="preserve">итого </w:t>
            </w:r>
          </w:p>
        </w:tc>
        <w:tc>
          <w:tcPr>
            <w:tcW w:w="1382"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154</w:t>
            </w:r>
          </w:p>
        </w:tc>
        <w:tc>
          <w:tcPr>
            <w:tcW w:w="814"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23,1</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24</w:t>
            </w:r>
          </w:p>
        </w:tc>
        <w:tc>
          <w:tcPr>
            <w:tcW w:w="65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right"/>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58</w:t>
            </w:r>
          </w:p>
        </w:tc>
        <w:tc>
          <w:tcPr>
            <w:tcW w:w="756"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jc w:val="center"/>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42</w:t>
            </w:r>
          </w:p>
        </w:tc>
        <w:tc>
          <w:tcPr>
            <w:tcW w:w="768"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26</w:t>
            </w:r>
          </w:p>
        </w:tc>
        <w:tc>
          <w:tcPr>
            <w:tcW w:w="917"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76,8</w:t>
            </w:r>
          </w:p>
        </w:tc>
        <w:tc>
          <w:tcPr>
            <w:tcW w:w="713"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41.6</w:t>
            </w:r>
          </w:p>
        </w:tc>
        <w:tc>
          <w:tcPr>
            <w:tcW w:w="971" w:type="dxa"/>
            <w:vAlign w:val="center"/>
            <w:tcMar>
              <w:top w:w="0" w:type="dxa"/>
              <w:left w:w="108" w:type="dxa"/>
              <w:bottom w:w="0" w:type="dxa"/>
              <w:right w:w="108"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3,3</w:t>
            </w:r>
          </w:p>
        </w:tc>
        <w:tc>
          <w:tcPr>
            <w:tcW w:w="222" w:type="dxa"/>
            <w:vAlign w:val="bottom"/>
            <w:tcMar>
              <w:top w:w="0" w:type="dxa"/>
              <w:left w:w="108" w:type="dxa"/>
              <w:bottom w:w="0" w:type="dxa"/>
              <w:right w:w="108"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40" w:lineRule="auto"/>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r>
          </w:p>
        </w:tc>
      </w:tr>
    </w:tbl>
    <w:p>
      <w:pPr>
        <w:spacing w:line="257" w:lineRule="auto"/>
        <w:rPr>
          <w:rFonts w:ascii="Times New Roman" w:hAnsi="Times New Roman"/>
          <w:b/>
          <w:kern w:val="1"/>
          <w:sz w:val="28"/>
          <w:szCs w:val="28"/>
        </w:rPr>
      </w:pPr>
      <w:r>
        <w:rPr>
          <w:rFonts w:ascii="Times New Roman" w:hAnsi="Times New Roman"/>
          <w:b/>
          <w:kern w:val="1"/>
          <w:sz w:val="28"/>
          <w:szCs w:val="28"/>
        </w:rPr>
      </w:r>
    </w:p>
    <w:p>
      <w:pPr>
        <w:spacing w:line="257" w:lineRule="auto"/>
        <w:jc w:val="both"/>
        <w:rPr>
          <w:rFonts w:ascii="Times New Roman" w:hAnsi="Times New Roman"/>
          <w:kern w:val="1"/>
          <w:sz w:val="28"/>
          <w:szCs w:val="28"/>
        </w:rPr>
      </w:pPr>
      <w:r>
        <w:rPr>
          <w:rFonts w:ascii="Times New Roman" w:hAnsi="Times New Roman"/>
          <w:kern w:val="1"/>
          <w:sz w:val="28"/>
          <w:szCs w:val="28"/>
        </w:rPr>
        <w:t xml:space="preserve">       По итогам мониторингового исследования МКУ «ИМЦ» МР «Сулейман-Стальский район» разработан план мероприятий по совершенствованию и развитию профессиональной компетентности учителей за счет изучения, обобщения и распространения передового педагогического опыта коллег, создания </w:t>
      </w:r>
      <w:r>
        <w:rPr>
          <w:rFonts w:ascii="Times New Roman" w:hAnsi="Times New Roman"/>
          <w:kern w:val="1"/>
          <w:sz w:val="28"/>
          <w:szCs w:val="28"/>
        </w:rPr>
        <w:t>группы «взаимопомощи». Начиная с сентября 2021-2022 учебного года созданные группы «взаимопомощи» из творчески работающих учителей района совместно с методистами информационно-методического центра и предметными ассоциациями будут работать по утвержденному плану по совершенствованию и развитию предметных компетенций учителей биологии, химии, истории, обществознания, математики, физики и русского языка. Также проанализируют на семинарах-практикумах трудные вопросы (блоки), где учителя показали худшие результаты.</w:t>
      </w:r>
      <w:r>
        <w:rPr>
          <w:rFonts w:ascii="Times New Roman" w:hAnsi="Times New Roman"/>
          <w:kern w:val="1"/>
          <w:sz w:val="28"/>
          <w:szCs w:val="28"/>
        </w:rPr>
      </w:r>
    </w:p>
    <w:p>
      <w:pPr>
        <w:spacing w:line="257" w:lineRule="auto"/>
        <w:jc w:val="both"/>
        <w:rPr>
          <w:rFonts w:ascii="Times New Roman" w:hAnsi="Times New Roman" w:eastAsia="Times New Roman"/>
          <w:color w:val="000000"/>
          <w:kern w:val="1"/>
          <w:sz w:val="28"/>
          <w:szCs w:val="28"/>
        </w:rPr>
      </w:pPr>
      <w:r>
        <w:rPr>
          <w:rFonts w:ascii="Times New Roman" w:hAnsi="Times New Roman"/>
          <w:kern w:val="1"/>
          <w:sz w:val="28"/>
          <w:szCs w:val="28"/>
        </w:rPr>
        <w:t xml:space="preserve">       В целях дальнейшего улучшения качества исследования компетенций учителей, совершенствования профессиональных компетенций,</w:t>
      </w:r>
      <w:r>
        <w:rPr>
          <w:rFonts w:ascii="Times New Roman" w:hAnsi="Times New Roman" w:eastAsia="Times New Roman"/>
          <w:color w:val="000000"/>
          <w:kern w:val="1"/>
          <w:sz w:val="28"/>
          <w:szCs w:val="28"/>
        </w:rPr>
        <w:t xml:space="preserve"> для диагностики с целью организации адресного повышения квалификации и оказания профессиональной помощи учителю на основе результатов выполнения им диагностической работы ИМЦ планировано усиление работы по данному направлению.</w:t>
      </w:r>
      <w:r>
        <w:rPr>
          <w:rFonts w:ascii="Times New Roman" w:hAnsi="Times New Roman" w:eastAsia="Times New Roman"/>
          <w:color w:val="000000"/>
          <w:kern w:val="1"/>
          <w:sz w:val="28"/>
          <w:szCs w:val="28"/>
        </w:rPr>
      </w:r>
    </w:p>
    <w:p>
      <w:pPr>
        <w:spacing w:after="0"/>
        <w:jc w:val="both"/>
        <w:rPr>
          <w:rFonts w:ascii="Times New Roman" w:hAnsi="Times New Roman"/>
          <w:b/>
          <w:bCs/>
          <w:sz w:val="28"/>
          <w:szCs w:val="28"/>
        </w:rPr>
      </w:pPr>
      <w:r>
        <w:rPr>
          <w:rFonts w:ascii="Times New Roman" w:hAnsi="Times New Roman"/>
          <w:b/>
          <w:bCs/>
          <w:sz w:val="28"/>
          <w:szCs w:val="28"/>
        </w:rPr>
        <w:t>17. Олимпиады.</w:t>
      </w:r>
      <w:r>
        <w:rPr>
          <w:rFonts w:ascii="Times New Roman" w:hAnsi="Times New Roman"/>
          <w:b/>
          <w:bCs/>
          <w:sz w:val="28"/>
          <w:szCs w:val="28"/>
        </w:rPr>
      </w:r>
    </w:p>
    <w:p>
      <w:pPr>
        <w:spacing w:after="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bCs/>
          <w:sz w:val="28"/>
          <w:szCs w:val="28"/>
        </w:rPr>
        <w:t>ВсОШ</w:t>
      </w:r>
      <w:r>
        <w:rPr>
          <w:rFonts w:ascii="Times New Roman" w:hAnsi="Times New Roman"/>
          <w:b/>
          <w:bCs/>
          <w:sz w:val="28"/>
          <w:szCs w:val="28"/>
        </w:rPr>
        <w:t>:</w:t>
      </w:r>
      <w:r>
        <w:rPr>
          <w:rFonts w:ascii="Times New Roman" w:hAnsi="Times New Roman"/>
          <w:sz w:val="28"/>
          <w:szCs w:val="28"/>
        </w:rPr>
        <w:t xml:space="preserve">  На региональный этап были допущены 42 учащихся по проходным баллам республиканского этапа.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По результатам регионального этапа – 1 победитель и 3 призера: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Тагиров Шамиль, 9 класс, МКОУ «Новопоселковая СОШ», математика, победитель;</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Алимурадова Карина, 10 класс, МКОУ «</w:t>
      </w:r>
      <w:r>
        <w:rPr>
          <w:rFonts w:ascii="Times New Roman" w:hAnsi="Times New Roman"/>
          <w:sz w:val="28"/>
          <w:szCs w:val="28"/>
        </w:rPr>
        <w:t>Испикская</w:t>
      </w:r>
      <w:r>
        <w:rPr>
          <w:rFonts w:ascii="Times New Roman" w:hAnsi="Times New Roman"/>
          <w:sz w:val="28"/>
          <w:szCs w:val="28"/>
        </w:rPr>
        <w:t xml:space="preserve"> СОШ», литература, призер;</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Шихкеримова </w:t>
      </w:r>
      <w:r>
        <w:rPr>
          <w:rFonts w:ascii="Times New Roman" w:hAnsi="Times New Roman"/>
          <w:sz w:val="28"/>
          <w:szCs w:val="28"/>
        </w:rPr>
        <w:t>Севиля</w:t>
      </w:r>
      <w:r>
        <w:rPr>
          <w:rFonts w:ascii="Times New Roman" w:hAnsi="Times New Roman"/>
          <w:sz w:val="28"/>
          <w:szCs w:val="28"/>
        </w:rPr>
        <w:t>, 9 класс, МКОУ «</w:t>
      </w:r>
      <w:r>
        <w:rPr>
          <w:rFonts w:ascii="Times New Roman" w:hAnsi="Times New Roman"/>
          <w:sz w:val="28"/>
          <w:szCs w:val="28"/>
        </w:rPr>
        <w:t>Саидкентская</w:t>
      </w:r>
      <w:r>
        <w:rPr>
          <w:rFonts w:ascii="Times New Roman" w:hAnsi="Times New Roman"/>
          <w:sz w:val="28"/>
          <w:szCs w:val="28"/>
        </w:rPr>
        <w:t xml:space="preserve"> СОШ», литература, призер;</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Набиев Мирзе, 9 класс, МКОУ «Новопоселковая СОШ», химия, призер.</w:t>
      </w:r>
      <w:r>
        <w:rPr>
          <w:rFonts w:ascii="Times New Roman" w:hAnsi="Times New Roman"/>
          <w:sz w:val="28"/>
          <w:szCs w:val="28"/>
        </w:rPr>
      </w:r>
    </w:p>
    <w:p>
      <w:pPr>
        <w:spacing w:after="0"/>
        <w:jc w:val="both"/>
        <w:rPr>
          <w:rFonts w:ascii="Times New Roman" w:hAnsi="Times New Roman"/>
          <w:b/>
          <w:bCs/>
          <w:sz w:val="28"/>
          <w:szCs w:val="28"/>
        </w:rPr>
      </w:pPr>
      <w:r>
        <w:rPr>
          <w:rFonts w:ascii="Times New Roman" w:hAnsi="Times New Roman"/>
          <w:b/>
          <w:bCs/>
          <w:sz w:val="28"/>
          <w:szCs w:val="28"/>
        </w:rPr>
        <w:t>2. Республиканская олимпиада по НРК:</w:t>
      </w:r>
      <w:r>
        <w:rPr>
          <w:rFonts w:ascii="Times New Roman" w:hAnsi="Times New Roman"/>
          <w:b/>
          <w:bCs/>
          <w:sz w:val="28"/>
          <w:szCs w:val="28"/>
        </w:rPr>
      </w:r>
    </w:p>
    <w:p>
      <w:pPr>
        <w:spacing w:after="0"/>
        <w:jc w:val="both"/>
        <w:rPr>
          <w:rFonts w:ascii="Times New Roman" w:hAnsi="Times New Roman"/>
          <w:sz w:val="28"/>
          <w:szCs w:val="28"/>
        </w:rPr>
      </w:pPr>
      <w:r>
        <w:rPr>
          <w:rFonts w:ascii="Times New Roman" w:hAnsi="Times New Roman"/>
          <w:sz w:val="28"/>
          <w:szCs w:val="28"/>
        </w:rPr>
        <w:t xml:space="preserve">- Шихкеримова </w:t>
      </w:r>
      <w:r>
        <w:rPr>
          <w:rFonts w:ascii="Times New Roman" w:hAnsi="Times New Roman"/>
          <w:sz w:val="28"/>
          <w:szCs w:val="28"/>
        </w:rPr>
        <w:t>Севиля</w:t>
      </w:r>
      <w:r>
        <w:rPr>
          <w:rFonts w:ascii="Times New Roman" w:hAnsi="Times New Roman"/>
          <w:sz w:val="28"/>
          <w:szCs w:val="28"/>
        </w:rPr>
        <w:t>, 9 класс, МКОУ «</w:t>
      </w:r>
      <w:r>
        <w:rPr>
          <w:rFonts w:ascii="Times New Roman" w:hAnsi="Times New Roman"/>
          <w:sz w:val="28"/>
          <w:szCs w:val="28"/>
        </w:rPr>
        <w:t>Саидкентская</w:t>
      </w:r>
      <w:r>
        <w:rPr>
          <w:rFonts w:ascii="Times New Roman" w:hAnsi="Times New Roman"/>
          <w:sz w:val="28"/>
          <w:szCs w:val="28"/>
        </w:rPr>
        <w:t xml:space="preserve"> СОШ», родной язык, призер;</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Абдурахманова Диана, 10 класс, МКОУ «Новомакинская СОШ», родной язык, призер;</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Инаятова </w:t>
      </w:r>
      <w:r>
        <w:rPr>
          <w:rFonts w:ascii="Times New Roman" w:hAnsi="Times New Roman"/>
          <w:sz w:val="28"/>
          <w:szCs w:val="28"/>
        </w:rPr>
        <w:t>Назиля</w:t>
      </w:r>
      <w:r>
        <w:rPr>
          <w:rFonts w:ascii="Times New Roman" w:hAnsi="Times New Roman"/>
          <w:sz w:val="28"/>
          <w:szCs w:val="28"/>
        </w:rPr>
        <w:t>, 11 класс, МКОУ «</w:t>
      </w:r>
      <w:r>
        <w:rPr>
          <w:rFonts w:ascii="Times New Roman" w:hAnsi="Times New Roman"/>
          <w:sz w:val="28"/>
          <w:szCs w:val="28"/>
        </w:rPr>
        <w:t>Юхаристальская</w:t>
      </w:r>
      <w:r>
        <w:rPr>
          <w:rFonts w:ascii="Times New Roman" w:hAnsi="Times New Roman"/>
          <w:sz w:val="28"/>
          <w:szCs w:val="28"/>
        </w:rPr>
        <w:t xml:space="preserve"> СОШ», родной язык, победитель.</w:t>
      </w:r>
      <w:r>
        <w:rPr>
          <w:rFonts w:ascii="Times New Roman" w:hAnsi="Times New Roman"/>
          <w:sz w:val="28"/>
          <w:szCs w:val="28"/>
        </w:rPr>
      </w:r>
    </w:p>
    <w:p>
      <w:pPr>
        <w:spacing w:after="0"/>
        <w:jc w:val="both"/>
        <w:rPr>
          <w:rFonts w:ascii="Times New Roman" w:hAnsi="Times New Roman"/>
          <w:b/>
          <w:bCs/>
          <w:sz w:val="28"/>
          <w:szCs w:val="28"/>
        </w:rPr>
      </w:pPr>
      <w:r>
        <w:rPr>
          <w:rFonts w:ascii="Times New Roman" w:hAnsi="Times New Roman"/>
          <w:b/>
          <w:bCs/>
          <w:sz w:val="28"/>
          <w:szCs w:val="28"/>
        </w:rPr>
        <w:t>3. Вузовская олимпиада по русскому языку (ДГТУ):</w:t>
      </w:r>
      <w:r>
        <w:rPr>
          <w:rFonts w:ascii="Times New Roman" w:hAnsi="Times New Roman"/>
          <w:b/>
          <w:bCs/>
          <w:sz w:val="28"/>
          <w:szCs w:val="28"/>
        </w:rPr>
      </w:r>
    </w:p>
    <w:p>
      <w:pPr>
        <w:spacing w:after="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sz w:val="28"/>
          <w:szCs w:val="28"/>
        </w:rPr>
        <w:t>Алимурадова</w:t>
      </w:r>
      <w:r>
        <w:rPr>
          <w:rFonts w:ascii="Times New Roman" w:hAnsi="Times New Roman"/>
          <w:sz w:val="28"/>
          <w:szCs w:val="28"/>
        </w:rPr>
        <w:t xml:space="preserve"> Карина, 10 класс, МКОУ «</w:t>
      </w:r>
      <w:r>
        <w:rPr>
          <w:rFonts w:ascii="Times New Roman" w:hAnsi="Times New Roman"/>
          <w:sz w:val="28"/>
          <w:szCs w:val="28"/>
        </w:rPr>
        <w:t>Испикская</w:t>
      </w:r>
      <w:r>
        <w:rPr>
          <w:rFonts w:ascii="Times New Roman" w:hAnsi="Times New Roman"/>
          <w:sz w:val="28"/>
          <w:szCs w:val="28"/>
        </w:rPr>
        <w:t xml:space="preserve"> СОШ», Диплом I степени;</w:t>
      </w:r>
      <w:r>
        <w:rPr>
          <w:rFonts w:ascii="Times New Roman" w:hAnsi="Times New Roman"/>
          <w:b/>
          <w:bCs/>
          <w:sz w:val="28"/>
          <w:szCs w:val="28"/>
        </w:rPr>
      </w:r>
    </w:p>
    <w:p>
      <w:pPr>
        <w:spacing w:after="0"/>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Шерифов </w:t>
      </w:r>
      <w:r>
        <w:rPr>
          <w:rFonts w:ascii="Times New Roman" w:hAnsi="Times New Roman"/>
          <w:sz w:val="28"/>
          <w:szCs w:val="28"/>
        </w:rPr>
        <w:t>Айдемир</w:t>
      </w:r>
      <w:r>
        <w:rPr>
          <w:rFonts w:ascii="Times New Roman" w:hAnsi="Times New Roman"/>
          <w:sz w:val="28"/>
          <w:szCs w:val="28"/>
        </w:rPr>
        <w:t>, 10 класс</w:t>
      </w:r>
      <w:r>
        <w:rPr>
          <w:rFonts w:ascii="Times New Roman" w:hAnsi="Times New Roman"/>
          <w:b/>
          <w:bCs/>
          <w:sz w:val="28"/>
          <w:szCs w:val="28"/>
        </w:rPr>
        <w:t xml:space="preserve">, </w:t>
      </w:r>
      <w:r>
        <w:rPr>
          <w:rFonts w:ascii="Times New Roman" w:hAnsi="Times New Roman"/>
          <w:sz w:val="28"/>
          <w:szCs w:val="28"/>
        </w:rPr>
        <w:t>МКОУ «</w:t>
      </w:r>
      <w:r>
        <w:rPr>
          <w:rFonts w:ascii="Times New Roman" w:hAnsi="Times New Roman"/>
          <w:sz w:val="28"/>
          <w:szCs w:val="28"/>
        </w:rPr>
        <w:t>Испикская</w:t>
      </w:r>
      <w:r>
        <w:rPr>
          <w:rFonts w:ascii="Times New Roman" w:hAnsi="Times New Roman"/>
          <w:sz w:val="28"/>
          <w:szCs w:val="28"/>
        </w:rPr>
        <w:t xml:space="preserve"> СОШ», Диплом II степени.</w:t>
      </w:r>
      <w:r>
        <w:rPr>
          <w:rFonts w:ascii="Times New Roman" w:hAnsi="Times New Roman"/>
          <w:sz w:val="28"/>
          <w:szCs w:val="28"/>
        </w:rPr>
      </w:r>
    </w:p>
    <w:p>
      <w:pPr>
        <w:spacing w:after="0"/>
        <w:rPr>
          <w:rFonts w:ascii="Times New Roman" w:hAnsi="Times New Roman"/>
          <w:sz w:val="28"/>
          <w:szCs w:val="28"/>
        </w:rPr>
      </w:pPr>
      <w:r>
        <w:rPr>
          <w:rFonts w:ascii="Times New Roman" w:hAnsi="Times New Roman"/>
          <w:sz w:val="28"/>
          <w:szCs w:val="28"/>
        </w:rPr>
        <w:t xml:space="preserve">4. </w:t>
      </w:r>
      <w:r>
        <w:rPr>
          <w:rFonts w:ascii="Times New Roman" w:hAnsi="Times New Roman"/>
          <w:b/>
          <w:bCs/>
          <w:sz w:val="28"/>
          <w:szCs w:val="28"/>
        </w:rPr>
        <w:t>Кавказская математическая олимпиада</w:t>
      </w:r>
      <w:r>
        <w:rPr>
          <w:rFonts w:ascii="Times New Roman" w:hAnsi="Times New Roman"/>
          <w:sz w:val="28"/>
          <w:szCs w:val="28"/>
        </w:rPr>
        <w:t xml:space="preserve"> (Адыгейский государственный университет, 12-17.03.2021г.):</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Тагиров Шамиль, 9 класс, МКОУ «Новопоселковая СОШ», Диплом III степени, за успешное выступление в юниорской лиге на  VI Кавказской математической олимпиаде.</w:t>
      </w:r>
      <w:r>
        <w:rPr>
          <w:rFonts w:ascii="Times New Roman" w:hAnsi="Times New Roman"/>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Garamond" w:hAnsi="Garamond" w:cs="Times New Roman"/>
          <w:b/>
          <w:sz w:val="28"/>
          <w:szCs w:val="28"/>
        </w:rPr>
      </w:pPr>
      <w:r>
        <w:rPr>
          <w:rFonts w:ascii="Garamond" w:hAnsi="Garamond" w:cs="Times New Roman"/>
          <w:b/>
          <w:sz w:val="28"/>
          <w:szCs w:val="28"/>
        </w:rPr>
        <w:t>5. Республиканская олимпиада по математике Фибоначчи:</w:t>
      </w:r>
      <w:r>
        <w:rPr>
          <w:rFonts w:ascii="Garamond" w:hAnsi="Garamond" w:cs="Times New Roman"/>
          <w:b/>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Garamond" w:hAnsi="Garamond" w:cs="Times New Roman"/>
          <w:sz w:val="28"/>
          <w:szCs w:val="28"/>
        </w:rPr>
      </w:pPr>
      <w:r>
        <w:rPr>
          <w:rFonts w:ascii="Garamond" w:hAnsi="Garamond" w:cs="Times New Roman"/>
          <w:sz w:val="28"/>
          <w:szCs w:val="28"/>
        </w:rPr>
        <w:t xml:space="preserve">- Ученик 5 класса Сиражудинов </w:t>
      </w:r>
      <w:r>
        <w:rPr>
          <w:rFonts w:ascii="Garamond" w:hAnsi="Garamond" w:cs="Times New Roman"/>
          <w:sz w:val="28"/>
          <w:szCs w:val="28"/>
        </w:rPr>
        <w:t>Магди</w:t>
      </w:r>
      <w:r>
        <w:rPr>
          <w:rFonts w:ascii="Garamond" w:hAnsi="Garamond" w:cs="Times New Roman"/>
          <w:sz w:val="28"/>
          <w:szCs w:val="28"/>
        </w:rPr>
        <w:t xml:space="preserve"> стал финалистом Республиканской </w:t>
      </w:r>
      <w:r>
        <w:rPr>
          <w:rFonts w:ascii="Garamond" w:hAnsi="Garamond" w:cs="Times New Roman"/>
          <w:sz w:val="28"/>
          <w:szCs w:val="28"/>
        </w:rPr>
        <w:t>олимпиады по математике Фибоначчи.</w:t>
      </w:r>
      <w:r>
        <w:rPr>
          <w:rFonts w:ascii="Garamond" w:hAnsi="Garamond" w:cs="Times New Roman"/>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Garamond" w:hAnsi="Garamond" w:cs="Times New Roman"/>
          <w:b/>
          <w:sz w:val="28"/>
          <w:szCs w:val="28"/>
        </w:rPr>
      </w:pPr>
      <w:r>
        <w:rPr>
          <w:rFonts w:ascii="Garamond" w:hAnsi="Garamond" w:cs="Times New Roman"/>
          <w:b/>
          <w:sz w:val="28"/>
          <w:szCs w:val="28"/>
        </w:rPr>
        <w:t>6. Именная олимпиада школьников «Шаг в науку»:</w:t>
      </w:r>
      <w:r>
        <w:rPr>
          <w:rFonts w:ascii="Garamond" w:hAnsi="Garamond" w:cs="Times New Roman"/>
          <w:b/>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Garamond" w:hAnsi="Garamond" w:cs="Times New Roman"/>
          <w:b/>
          <w:sz w:val="28"/>
          <w:szCs w:val="28"/>
        </w:rPr>
      </w:pPr>
      <w:r>
        <w:rPr>
          <w:rFonts w:ascii="Garamond" w:hAnsi="Garamond" w:cs="Times New Roman"/>
          <w:b/>
          <w:sz w:val="28"/>
          <w:szCs w:val="28"/>
        </w:rPr>
        <w:t xml:space="preserve"> </w:t>
      </w:r>
      <w:r>
        <w:rPr>
          <w:rFonts w:ascii="Garamond" w:hAnsi="Garamond" w:cs="Times New Roman"/>
          <w:sz w:val="28"/>
          <w:szCs w:val="28"/>
        </w:rPr>
        <w:t xml:space="preserve">- 24 апреля 2021 г. </w:t>
      </w:r>
      <w:r>
        <w:rPr>
          <w:rFonts w:ascii="Garamond" w:hAnsi="Garamond" w:cs="Times New Roman"/>
          <w:sz w:val="28"/>
          <w:szCs w:val="28"/>
        </w:rPr>
        <w:t>га</w:t>
      </w:r>
      <w:r>
        <w:rPr>
          <w:rFonts w:ascii="Garamond" w:hAnsi="Garamond" w:cs="Times New Roman"/>
          <w:sz w:val="28"/>
          <w:szCs w:val="28"/>
        </w:rPr>
        <w:t xml:space="preserve"> базе МКОУ «</w:t>
      </w:r>
      <w:r>
        <w:rPr>
          <w:rFonts w:ascii="Garamond" w:hAnsi="Garamond" w:cs="Times New Roman"/>
          <w:sz w:val="28"/>
          <w:szCs w:val="28"/>
        </w:rPr>
        <w:t>Юхаристальская</w:t>
      </w:r>
      <w:r>
        <w:rPr>
          <w:rFonts w:ascii="Garamond" w:hAnsi="Garamond" w:cs="Times New Roman"/>
          <w:sz w:val="28"/>
          <w:szCs w:val="28"/>
        </w:rPr>
        <w:t xml:space="preserve"> СОШ» прошла именная олимпиада школьников «Шаг в науку» по математике среди 5-11 классов Южного территориального округа РД, победителем олимпиады стал ученик 9 класса МКОУ «</w:t>
      </w:r>
      <w:r>
        <w:rPr>
          <w:rFonts w:ascii="Garamond" w:hAnsi="Garamond" w:cs="Times New Roman"/>
          <w:sz w:val="28"/>
          <w:szCs w:val="28"/>
        </w:rPr>
        <w:t>Новопоселковая</w:t>
      </w:r>
      <w:r>
        <w:rPr>
          <w:rFonts w:ascii="Garamond" w:hAnsi="Garamond" w:cs="Times New Roman"/>
          <w:sz w:val="28"/>
          <w:szCs w:val="28"/>
        </w:rPr>
        <w:t xml:space="preserve"> СОШ» Тагиров Шамиль.</w:t>
      </w:r>
      <w:r>
        <w:rPr>
          <w:rFonts w:ascii="Garamond" w:hAnsi="Garamond" w:cs="Times New Roman"/>
          <w:b/>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Garamond" w:hAnsi="Garamond" w:cs="Times New Roman"/>
          <w:b/>
          <w:sz w:val="28"/>
          <w:szCs w:val="28"/>
        </w:rPr>
      </w:pPr>
      <w:r>
        <w:rPr>
          <w:rFonts w:ascii="Garamond" w:hAnsi="Garamond" w:cs="Times New Roman"/>
          <w:b/>
          <w:sz w:val="28"/>
          <w:szCs w:val="28"/>
        </w:rPr>
        <w:t>7. V республиканский творческий конкурс учителей математики:</w:t>
      </w:r>
      <w:r>
        <w:rPr>
          <w:rFonts w:ascii="Garamond" w:hAnsi="Garamond" w:cs="Times New Roman"/>
          <w:b/>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Garamond" w:hAnsi="Garamond"/>
          <w:b/>
          <w:bCs/>
          <w:sz w:val="36"/>
          <w:szCs w:val="36"/>
        </w:rPr>
      </w:pPr>
      <w:r>
        <w:rPr>
          <w:rFonts w:ascii="Garamond" w:hAnsi="Garamond" w:cs="Times New Roman"/>
          <w:b/>
          <w:sz w:val="28"/>
          <w:szCs w:val="28"/>
        </w:rPr>
        <w:t>-</w:t>
      </w:r>
      <w:r>
        <w:rPr>
          <w:rFonts w:ascii="Garamond" w:hAnsi="Garamond" w:cs="Times New Roman"/>
          <w:sz w:val="28"/>
          <w:szCs w:val="28"/>
        </w:rPr>
        <w:t xml:space="preserve"> Учителя математики </w:t>
      </w:r>
      <w:r>
        <w:rPr>
          <w:rFonts w:ascii="Garamond" w:hAnsi="Garamond" w:cs="Times New Roman"/>
          <w:sz w:val="28"/>
          <w:szCs w:val="28"/>
        </w:rPr>
        <w:t>Раджабова</w:t>
      </w:r>
      <w:r>
        <w:rPr>
          <w:rFonts w:ascii="Garamond" w:hAnsi="Garamond" w:cs="Times New Roman"/>
          <w:sz w:val="28"/>
          <w:szCs w:val="28"/>
        </w:rPr>
        <w:t xml:space="preserve"> Альбина </w:t>
      </w:r>
      <w:r>
        <w:rPr>
          <w:rFonts w:ascii="Garamond" w:hAnsi="Garamond" w:cs="Times New Roman"/>
          <w:sz w:val="28"/>
          <w:szCs w:val="28"/>
        </w:rPr>
        <w:t>Ахмедовна</w:t>
      </w:r>
      <w:r>
        <w:rPr>
          <w:rFonts w:ascii="Garamond" w:hAnsi="Garamond" w:cs="Times New Roman"/>
          <w:sz w:val="28"/>
          <w:szCs w:val="28"/>
        </w:rPr>
        <w:t xml:space="preserve"> МКОУ «</w:t>
      </w:r>
      <w:r>
        <w:rPr>
          <w:rFonts w:ascii="Garamond" w:hAnsi="Garamond" w:cs="Times New Roman"/>
          <w:sz w:val="28"/>
          <w:szCs w:val="28"/>
        </w:rPr>
        <w:t>Ашагастальская</w:t>
      </w:r>
      <w:r>
        <w:rPr>
          <w:rFonts w:ascii="Garamond" w:hAnsi="Garamond" w:cs="Times New Roman"/>
          <w:sz w:val="28"/>
          <w:szCs w:val="28"/>
        </w:rPr>
        <w:t xml:space="preserve"> СОШ» стала призером муниципального тура Республиканского творческого конкурса учителей математики, </w:t>
      </w:r>
      <w:r>
        <w:rPr>
          <w:rFonts w:ascii="Garamond" w:hAnsi="Garamond" w:cs="Times New Roman"/>
          <w:sz w:val="28"/>
          <w:szCs w:val="28"/>
        </w:rPr>
        <w:t>Тагирбекова</w:t>
      </w:r>
      <w:r>
        <w:rPr>
          <w:rFonts w:ascii="Garamond" w:hAnsi="Garamond" w:cs="Times New Roman"/>
          <w:sz w:val="28"/>
          <w:szCs w:val="28"/>
        </w:rPr>
        <w:t xml:space="preserve"> </w:t>
      </w:r>
      <w:r>
        <w:rPr>
          <w:rFonts w:ascii="Garamond" w:hAnsi="Garamond" w:cs="Times New Roman"/>
          <w:sz w:val="28"/>
          <w:szCs w:val="28"/>
        </w:rPr>
        <w:t>Фатимат</w:t>
      </w:r>
      <w:r>
        <w:rPr>
          <w:rFonts w:ascii="Garamond" w:hAnsi="Garamond" w:cs="Times New Roman"/>
          <w:sz w:val="28"/>
          <w:szCs w:val="28"/>
        </w:rPr>
        <w:t xml:space="preserve"> </w:t>
      </w:r>
      <w:r>
        <w:rPr>
          <w:rFonts w:ascii="Garamond" w:hAnsi="Garamond" w:cs="Times New Roman"/>
          <w:sz w:val="28"/>
          <w:szCs w:val="28"/>
        </w:rPr>
        <w:t>Ниязовна</w:t>
      </w:r>
      <w:r>
        <w:rPr>
          <w:rFonts w:ascii="Garamond" w:hAnsi="Garamond" w:cs="Times New Roman"/>
          <w:sz w:val="28"/>
          <w:szCs w:val="28"/>
        </w:rPr>
        <w:t xml:space="preserve"> МКОУ «</w:t>
      </w:r>
      <w:r>
        <w:rPr>
          <w:rFonts w:ascii="Garamond" w:hAnsi="Garamond" w:cs="Times New Roman"/>
          <w:sz w:val="28"/>
          <w:szCs w:val="28"/>
        </w:rPr>
        <w:t>Чухверкентская</w:t>
      </w:r>
      <w:r>
        <w:rPr>
          <w:rFonts w:ascii="Garamond" w:hAnsi="Garamond" w:cs="Times New Roman"/>
          <w:sz w:val="28"/>
          <w:szCs w:val="28"/>
        </w:rPr>
        <w:t xml:space="preserve"> СОШ», </w:t>
      </w:r>
      <w:r>
        <w:rPr>
          <w:rFonts w:ascii="Garamond" w:hAnsi="Garamond" w:cs="Times New Roman"/>
          <w:sz w:val="28"/>
          <w:szCs w:val="28"/>
        </w:rPr>
        <w:t>Агарзаева</w:t>
      </w:r>
      <w:r>
        <w:rPr>
          <w:rFonts w:ascii="Garamond" w:hAnsi="Garamond" w:cs="Times New Roman"/>
          <w:sz w:val="28"/>
          <w:szCs w:val="28"/>
        </w:rPr>
        <w:t xml:space="preserve"> Светлана </w:t>
      </w:r>
      <w:r>
        <w:rPr>
          <w:rFonts w:ascii="Garamond" w:hAnsi="Garamond" w:cs="Times New Roman"/>
          <w:sz w:val="28"/>
          <w:szCs w:val="28"/>
        </w:rPr>
        <w:t>Низамовна</w:t>
      </w:r>
      <w:r>
        <w:rPr>
          <w:rFonts w:ascii="Garamond" w:hAnsi="Garamond" w:cs="Times New Roman"/>
          <w:sz w:val="28"/>
          <w:szCs w:val="28"/>
        </w:rPr>
        <w:t xml:space="preserve"> МКОУ «</w:t>
      </w:r>
      <w:r>
        <w:rPr>
          <w:rFonts w:ascii="Garamond" w:hAnsi="Garamond" w:cs="Times New Roman"/>
          <w:sz w:val="28"/>
          <w:szCs w:val="28"/>
        </w:rPr>
        <w:t>Кахцугская</w:t>
      </w:r>
      <w:r>
        <w:rPr>
          <w:rFonts w:ascii="Garamond" w:hAnsi="Garamond" w:cs="Times New Roman"/>
          <w:sz w:val="28"/>
          <w:szCs w:val="28"/>
        </w:rPr>
        <w:t xml:space="preserve"> СОШ» участвовали в финале творческого конкурса.</w:t>
      </w:r>
      <w:r>
        <w:rPr>
          <w:rFonts w:ascii="Garamond" w:hAnsi="Garamond"/>
          <w:b/>
          <w:bCs/>
          <w:sz w:val="36"/>
          <w:szCs w:val="36"/>
        </w:rPr>
        <w:t xml:space="preserve"> </w:t>
      </w:r>
      <w:r>
        <w:rPr>
          <w:rFonts w:ascii="Garamond" w:hAnsi="Garamond"/>
          <w:b/>
          <w:bCs/>
          <w:sz w:val="36"/>
          <w:szCs w:val="36"/>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Times New Roman" w:hAnsi="Times New Roman" w:cs="Times New Roman"/>
          <w:sz w:val="28"/>
          <w:szCs w:val="28"/>
        </w:rPr>
      </w:pPr>
      <w:r>
        <w:rPr>
          <w:rFonts w:ascii="Garamond" w:hAnsi="Garamond"/>
          <w:b/>
          <w:bCs/>
          <w:sz w:val="28"/>
          <w:szCs w:val="28"/>
        </w:rPr>
        <w:t>8.</w:t>
      </w:r>
      <w:r>
        <w:rPr>
          <w:rFonts w:ascii="Garamond" w:hAnsi="Garamond"/>
          <w:b/>
          <w:bCs/>
          <w:sz w:val="36"/>
          <w:szCs w:val="36"/>
        </w:rPr>
        <w:t xml:space="preserve"> </w:t>
      </w:r>
      <w:r>
        <w:rPr>
          <w:rFonts w:ascii="Times New Roman" w:hAnsi="Times New Roman" w:cs="Times New Roman"/>
          <w:sz w:val="28"/>
          <w:szCs w:val="28"/>
        </w:rPr>
        <w:t xml:space="preserve"> В апреле-мае 2021 года учащиеся 1-9 классов приняли участие в </w:t>
      </w:r>
      <w:r>
        <w:rPr>
          <w:rFonts w:ascii="Times New Roman" w:hAnsi="Times New Roman" w:cs="Times New Roman"/>
          <w:b/>
          <w:bCs/>
          <w:sz w:val="28"/>
          <w:szCs w:val="28"/>
        </w:rPr>
        <w:t>онлайн-олимпиаде</w:t>
      </w:r>
      <w:r>
        <w:rPr>
          <w:rFonts w:ascii="Times New Roman" w:hAnsi="Times New Roman" w:cs="Times New Roman"/>
          <w:sz w:val="28"/>
          <w:szCs w:val="28"/>
        </w:rPr>
        <w:t xml:space="preserve"> «Юный предприниматель и финансовая грамотность».  </w:t>
      </w:r>
      <w:r>
        <w:rPr>
          <w:rFonts w:ascii="Times New Roman" w:hAnsi="Times New Roman" w:cs="Times New Roman"/>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Победители и призеры (Куркентская СОШ №1, </w:t>
      </w:r>
      <w:r>
        <w:rPr>
          <w:rFonts w:ascii="Times New Roman" w:hAnsi="Times New Roman" w:eastAsia="Times New Roman" w:cs="Times New Roman"/>
          <w:sz w:val="28"/>
          <w:szCs w:val="28"/>
        </w:rPr>
        <w:t>Новопоселковая</w:t>
      </w:r>
      <w:r>
        <w:rPr>
          <w:rFonts w:ascii="Times New Roman" w:hAnsi="Times New Roman" w:eastAsia="Times New Roman" w:cs="Times New Roman"/>
          <w:sz w:val="28"/>
          <w:szCs w:val="28"/>
        </w:rPr>
        <w:t xml:space="preserve"> СОШ, </w:t>
      </w:r>
      <w:r>
        <w:rPr>
          <w:rFonts w:ascii="Times New Roman" w:hAnsi="Times New Roman" w:eastAsia="Times New Roman" w:cs="Times New Roman"/>
          <w:sz w:val="28"/>
          <w:szCs w:val="28"/>
        </w:rPr>
        <w:t>Алкадарская</w:t>
      </w:r>
      <w:r>
        <w:rPr>
          <w:rFonts w:ascii="Times New Roman" w:hAnsi="Times New Roman" w:eastAsia="Times New Roman" w:cs="Times New Roman"/>
          <w:sz w:val="28"/>
          <w:szCs w:val="28"/>
        </w:rPr>
        <w:t xml:space="preserve"> СОШ, </w:t>
      </w:r>
      <w:r>
        <w:rPr>
          <w:rFonts w:ascii="Times New Roman" w:hAnsi="Times New Roman" w:eastAsia="Times New Roman" w:cs="Times New Roman"/>
          <w:sz w:val="28"/>
          <w:szCs w:val="28"/>
        </w:rPr>
        <w:t>Зизикская</w:t>
      </w:r>
      <w:r>
        <w:rPr>
          <w:rFonts w:ascii="Times New Roman" w:hAnsi="Times New Roman" w:eastAsia="Times New Roman" w:cs="Times New Roman"/>
          <w:sz w:val="28"/>
          <w:szCs w:val="28"/>
        </w:rPr>
        <w:t xml:space="preserve"> СОШ) награждены дипломами и грамотами. А учителя истории, подготовившие их к онлайн-олимпиаде, награждены Благодарственными письмами.</w:t>
      </w:r>
      <w:r>
        <w:rPr>
          <w:rFonts w:ascii="Times New Roman" w:hAnsi="Times New Roman" w:eastAsia="Times New Roman" w:cs="Times New Roman"/>
          <w:sz w:val="28"/>
          <w:szCs w:val="28"/>
        </w:rPr>
      </w:r>
    </w:p>
    <w:p>
      <w:pPr>
        <w:pStyle w:val="para7"/>
        <w:ind w:left="40" w:right="23" w:firstLine="0"/>
        <w:spacing w:after="0" w:line="240" w:lineRule="auto"/>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rFonts w:ascii="Times New Roman" w:hAnsi="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Учащиеся с 7-11 классов приняли участие в олимпиаде «В мире права», который проводился 15 января 2021 года в дистанционной форме.</w:t>
      </w:r>
      <w:r>
        <w:rPr>
          <w:rFonts w:ascii="Times New Roman" w:hAnsi="Times New Roman" w:cs="Times New Roman"/>
          <w:sz w:val="28"/>
          <w:szCs w:val="28"/>
        </w:rPr>
      </w:r>
    </w:p>
    <w:p>
      <w:pPr>
        <w:spacing w:after="0" w:line="240" w:lineRule="auto"/>
        <w:tabs>
          <w:tab w:val="left" w:pos="6375" w:leader="none"/>
        </w:tabs>
        <w:rPr>
          <w:rFonts w:ascii="Times New Roman" w:hAnsi="Times New Roman"/>
          <w:sz w:val="28"/>
          <w:szCs w:val="28"/>
        </w:rPr>
      </w:pPr>
      <w:r>
        <w:rPr>
          <w:rFonts w:ascii="Times New Roman" w:hAnsi="Times New Roman" w:eastAsia="Times New Roman"/>
          <w:b/>
          <w:bCs/>
          <w:sz w:val="28"/>
          <w:szCs w:val="28"/>
        </w:rPr>
        <w:t xml:space="preserve">9. </w:t>
      </w:r>
      <w:r>
        <w:rPr>
          <w:rFonts w:ascii="Times New Roman" w:hAnsi="Times New Roman"/>
          <w:sz w:val="28"/>
          <w:szCs w:val="28"/>
        </w:rPr>
        <w:t xml:space="preserve">Диплом куратора за подготовку победителя во </w:t>
      </w:r>
      <w:r>
        <w:rPr>
          <w:rFonts w:ascii="Times New Roman" w:hAnsi="Times New Roman"/>
          <w:b/>
          <w:bCs/>
          <w:sz w:val="28"/>
          <w:szCs w:val="28"/>
        </w:rPr>
        <w:t>Всероссийской олимпиаде</w:t>
      </w:r>
      <w:r>
        <w:rPr>
          <w:rFonts w:ascii="Times New Roman" w:hAnsi="Times New Roman"/>
          <w:sz w:val="28"/>
          <w:szCs w:val="28"/>
        </w:rPr>
        <w:t xml:space="preserve"> для учащихся 9-х классов «Путь к историческим истокам»</w:t>
      </w:r>
      <w:r>
        <w:rPr>
          <w:rFonts w:ascii="Times New Roman" w:hAnsi="Times New Roman"/>
          <w:sz w:val="24"/>
          <w:szCs w:val="24"/>
        </w:rPr>
        <w:t xml:space="preserve"> </w:t>
      </w:r>
      <w:r>
        <w:rPr>
          <w:rFonts w:ascii="Times New Roman" w:hAnsi="Times New Roman"/>
          <w:sz w:val="28"/>
          <w:szCs w:val="28"/>
        </w:rPr>
        <w:t xml:space="preserve">получил </w:t>
      </w:r>
      <w:r>
        <w:rPr>
          <w:rFonts w:ascii="Times New Roman" w:hAnsi="Times New Roman"/>
          <w:sz w:val="28"/>
          <w:szCs w:val="28"/>
        </w:rPr>
        <w:t>Мурадагаев</w:t>
      </w:r>
      <w:r>
        <w:rPr>
          <w:rFonts w:ascii="Times New Roman" w:hAnsi="Times New Roman"/>
          <w:sz w:val="28"/>
          <w:szCs w:val="28"/>
        </w:rPr>
        <w:t xml:space="preserve"> </w:t>
      </w:r>
      <w:r>
        <w:rPr>
          <w:rFonts w:ascii="Times New Roman" w:hAnsi="Times New Roman"/>
          <w:sz w:val="28"/>
          <w:szCs w:val="28"/>
        </w:rPr>
        <w:t>Шагломаз</w:t>
      </w:r>
      <w:r>
        <w:rPr>
          <w:rFonts w:ascii="Times New Roman" w:hAnsi="Times New Roman"/>
          <w:sz w:val="28"/>
          <w:szCs w:val="28"/>
        </w:rPr>
        <w:t xml:space="preserve"> </w:t>
      </w:r>
      <w:r>
        <w:rPr>
          <w:rFonts w:ascii="Times New Roman" w:hAnsi="Times New Roman"/>
          <w:sz w:val="28"/>
          <w:szCs w:val="28"/>
        </w:rPr>
        <w:t>Джалалович</w:t>
      </w:r>
      <w:r>
        <w:rPr>
          <w:rFonts w:ascii="Times New Roman" w:hAnsi="Times New Roman"/>
          <w:sz w:val="28"/>
          <w:szCs w:val="28"/>
        </w:rPr>
        <w:t xml:space="preserve"> 17.05.2021г., победитель ученица 9 класса </w:t>
      </w:r>
      <w:r>
        <w:rPr>
          <w:rFonts w:ascii="Times New Roman" w:hAnsi="Times New Roman"/>
          <w:sz w:val="28"/>
          <w:szCs w:val="28"/>
        </w:rPr>
        <w:t>Адилова</w:t>
      </w:r>
      <w:r>
        <w:rPr>
          <w:rFonts w:ascii="Times New Roman" w:hAnsi="Times New Roman"/>
          <w:sz w:val="28"/>
          <w:szCs w:val="28"/>
        </w:rPr>
        <w:t xml:space="preserve"> </w:t>
      </w:r>
      <w:r>
        <w:rPr>
          <w:rFonts w:ascii="Times New Roman" w:hAnsi="Times New Roman"/>
          <w:sz w:val="28"/>
          <w:szCs w:val="28"/>
        </w:rPr>
        <w:t>Зухра</w:t>
      </w:r>
      <w:r>
        <w:rPr>
          <w:rFonts w:ascii="Times New Roman" w:hAnsi="Times New Roman"/>
          <w:sz w:val="28"/>
          <w:szCs w:val="28"/>
        </w:rPr>
        <w:t>, МКОУ «</w:t>
      </w:r>
      <w:r>
        <w:rPr>
          <w:rFonts w:ascii="Times New Roman" w:hAnsi="Times New Roman"/>
          <w:sz w:val="28"/>
          <w:szCs w:val="28"/>
        </w:rPr>
        <w:t>Эминхюрская</w:t>
      </w:r>
      <w:r>
        <w:rPr>
          <w:rFonts w:ascii="Times New Roman" w:hAnsi="Times New Roman"/>
          <w:sz w:val="28"/>
          <w:szCs w:val="28"/>
        </w:rPr>
        <w:t xml:space="preserve"> СОШ».</w:t>
      </w:r>
      <w:r>
        <w:rPr>
          <w:rFonts w:ascii="Times New Roman" w:hAnsi="Times New Roman"/>
          <w:sz w:val="28"/>
          <w:szCs w:val="28"/>
        </w:rPr>
      </w:r>
    </w:p>
    <w:p>
      <w:pPr>
        <w:spacing w:after="0" w:line="240" w:lineRule="auto"/>
        <w:tabs>
          <w:tab w:val="left" w:pos="6375" w:leader="none"/>
        </w:tabs>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18.</w:t>
      </w:r>
      <w:r>
        <w:rPr>
          <w:rFonts w:ascii="Times New Roman" w:hAnsi="Times New Roman"/>
          <w:b/>
          <w:bCs/>
          <w:sz w:val="28"/>
          <w:szCs w:val="28"/>
        </w:rPr>
        <w:t xml:space="preserve"> ВПР:</w:t>
      </w:r>
      <w:r>
        <w:rPr>
          <w:rFonts w:ascii="Times New Roman" w:hAnsi="Times New Roman"/>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Весенний ВПР в 2021 году стартовал с 1 марта по 21 мая в образовательных организациях, реализующих программы начального общего, основного общего и среднего общего образования среди обучающихся 4, 5, 6, 7 и 8-х классов прошли в штатном режиме, а 10-11-х классах - в режиме апробации в установленные </w:t>
      </w:r>
      <w:r>
        <w:rPr>
          <w:rFonts w:ascii="Times New Roman" w:hAnsi="Times New Roman" w:eastAsia="Times New Roman"/>
          <w:bCs/>
          <w:iCs/>
          <w:sz w:val="28"/>
          <w:szCs w:val="28"/>
        </w:rPr>
        <w:t>Рособрнадзором</w:t>
      </w:r>
      <w:r>
        <w:rPr>
          <w:rFonts w:ascii="Times New Roman" w:hAnsi="Times New Roman" w:eastAsia="Times New Roman"/>
          <w:bCs/>
          <w:iCs/>
          <w:sz w:val="28"/>
          <w:szCs w:val="28"/>
        </w:rPr>
        <w:t xml:space="preserve"> сроки.</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По итогам ВПР 2020г. 6 школ Сулейман-Стальского района попали в список с признаками необъективности результатов: МКОУ «</w:t>
      </w:r>
      <w:r>
        <w:rPr>
          <w:rFonts w:ascii="Times New Roman" w:hAnsi="Times New Roman" w:eastAsia="Times New Roman"/>
          <w:bCs/>
          <w:iCs/>
          <w:sz w:val="28"/>
          <w:szCs w:val="28"/>
        </w:rPr>
        <w:t>Ашагасталказмалярская</w:t>
      </w:r>
      <w:r>
        <w:rPr>
          <w:rFonts w:ascii="Times New Roman" w:hAnsi="Times New Roman" w:eastAsia="Times New Roman"/>
          <w:bCs/>
          <w:iCs/>
          <w:sz w:val="28"/>
          <w:szCs w:val="28"/>
        </w:rPr>
        <w:t xml:space="preserve"> СОШ», МКОУ «</w:t>
      </w:r>
      <w:r>
        <w:rPr>
          <w:rFonts w:ascii="Times New Roman" w:hAnsi="Times New Roman" w:eastAsia="Times New Roman"/>
          <w:bCs/>
          <w:iCs/>
          <w:sz w:val="28"/>
          <w:szCs w:val="28"/>
        </w:rPr>
        <w:t>Касумкентская</w:t>
      </w:r>
      <w:r>
        <w:rPr>
          <w:rFonts w:ascii="Times New Roman" w:hAnsi="Times New Roman" w:eastAsia="Times New Roman"/>
          <w:bCs/>
          <w:iCs/>
          <w:sz w:val="28"/>
          <w:szCs w:val="28"/>
        </w:rPr>
        <w:t xml:space="preserve"> СОШ №1», МКОУ «</w:t>
      </w:r>
      <w:r>
        <w:rPr>
          <w:rFonts w:ascii="Times New Roman" w:hAnsi="Times New Roman" w:eastAsia="Times New Roman"/>
          <w:bCs/>
          <w:iCs/>
          <w:sz w:val="28"/>
          <w:szCs w:val="28"/>
        </w:rPr>
        <w:t>Новопоселковая</w:t>
      </w:r>
      <w:r>
        <w:rPr>
          <w:rFonts w:ascii="Times New Roman" w:hAnsi="Times New Roman" w:eastAsia="Times New Roman"/>
          <w:bCs/>
          <w:iCs/>
          <w:sz w:val="28"/>
          <w:szCs w:val="28"/>
        </w:rPr>
        <w:t xml:space="preserve"> СОШ», МКОУ «</w:t>
      </w:r>
      <w:r>
        <w:rPr>
          <w:rFonts w:ascii="Times New Roman" w:hAnsi="Times New Roman" w:eastAsia="Times New Roman"/>
          <w:bCs/>
          <w:iCs/>
          <w:sz w:val="28"/>
          <w:szCs w:val="28"/>
        </w:rPr>
        <w:t>Алкадарская</w:t>
      </w:r>
      <w:r>
        <w:rPr>
          <w:rFonts w:ascii="Times New Roman" w:hAnsi="Times New Roman" w:eastAsia="Times New Roman"/>
          <w:bCs/>
          <w:iCs/>
          <w:sz w:val="28"/>
          <w:szCs w:val="28"/>
        </w:rPr>
        <w:t xml:space="preserve"> СОШ», МКОУ «</w:t>
      </w:r>
      <w:r>
        <w:rPr>
          <w:rFonts w:ascii="Times New Roman" w:hAnsi="Times New Roman" w:eastAsia="Times New Roman"/>
          <w:bCs/>
          <w:iCs/>
          <w:sz w:val="28"/>
          <w:szCs w:val="28"/>
        </w:rPr>
        <w:t>Шихикентская</w:t>
      </w:r>
      <w:r>
        <w:rPr>
          <w:rFonts w:ascii="Times New Roman" w:hAnsi="Times New Roman" w:eastAsia="Times New Roman"/>
          <w:bCs/>
          <w:iCs/>
          <w:sz w:val="28"/>
          <w:szCs w:val="28"/>
        </w:rPr>
        <w:t xml:space="preserve"> СОШ», МКОУ «</w:t>
      </w:r>
      <w:r>
        <w:rPr>
          <w:rFonts w:ascii="Times New Roman" w:hAnsi="Times New Roman" w:eastAsia="Times New Roman"/>
          <w:bCs/>
          <w:iCs/>
          <w:sz w:val="28"/>
          <w:szCs w:val="28"/>
        </w:rPr>
        <w:t>Сайтаркентская</w:t>
      </w:r>
      <w:r>
        <w:rPr>
          <w:rFonts w:ascii="Times New Roman" w:hAnsi="Times New Roman" w:eastAsia="Times New Roman"/>
          <w:bCs/>
          <w:iCs/>
          <w:sz w:val="28"/>
          <w:szCs w:val="28"/>
        </w:rPr>
        <w:t xml:space="preserve"> ООШ». МКОУ «</w:t>
      </w:r>
      <w:r>
        <w:rPr>
          <w:rFonts w:ascii="Times New Roman" w:hAnsi="Times New Roman" w:eastAsia="Times New Roman"/>
          <w:bCs/>
          <w:iCs/>
          <w:sz w:val="28"/>
          <w:szCs w:val="28"/>
        </w:rPr>
        <w:t>Ашагасталказмалярская</w:t>
      </w:r>
      <w:r>
        <w:rPr>
          <w:rFonts w:ascii="Times New Roman" w:hAnsi="Times New Roman" w:eastAsia="Times New Roman"/>
          <w:bCs/>
          <w:iCs/>
          <w:sz w:val="28"/>
          <w:szCs w:val="28"/>
        </w:rPr>
        <w:t xml:space="preserve"> СОШ» и «</w:t>
      </w:r>
      <w:r>
        <w:rPr>
          <w:rFonts w:ascii="Times New Roman" w:hAnsi="Times New Roman" w:eastAsia="Times New Roman"/>
          <w:bCs/>
          <w:iCs/>
          <w:sz w:val="28"/>
          <w:szCs w:val="28"/>
        </w:rPr>
        <w:t>Касумкентская</w:t>
      </w:r>
      <w:r>
        <w:rPr>
          <w:rFonts w:ascii="Times New Roman" w:hAnsi="Times New Roman" w:eastAsia="Times New Roman"/>
          <w:bCs/>
          <w:iCs/>
          <w:sz w:val="28"/>
          <w:szCs w:val="28"/>
        </w:rPr>
        <w:t xml:space="preserve"> СОШ №1» по трем маркерам, а остальные 4 школы по одному маркеру. В </w:t>
      </w:r>
      <w:r>
        <w:rPr>
          <w:rFonts w:ascii="Times New Roman" w:hAnsi="Times New Roman" w:eastAsia="Times New Roman"/>
          <w:bCs/>
          <w:iCs/>
          <w:sz w:val="28"/>
          <w:szCs w:val="28"/>
        </w:rPr>
        <w:t>связи</w:t>
      </w:r>
      <w:r>
        <w:rPr>
          <w:rFonts w:ascii="Times New Roman" w:hAnsi="Times New Roman" w:eastAsia="Times New Roman"/>
          <w:bCs/>
          <w:iCs/>
          <w:sz w:val="28"/>
          <w:szCs w:val="28"/>
        </w:rPr>
        <w:t xml:space="preserve"> с чем привлекли  общественных наблюдателей и специалистов ведомства для контроля за ходом ВПР в данных школах, выборочно в остальных школах; создали экспертную группу для перепроверки работ ВПР в школах с признаками необъективных результатов. Руководители общеобразовательных учреждений организовали </w:t>
      </w:r>
      <w:r>
        <w:rPr>
          <w:rFonts w:ascii="Times New Roman" w:hAnsi="Times New Roman" w:eastAsia="Times New Roman"/>
          <w:bCs/>
          <w:iCs/>
          <w:sz w:val="28"/>
          <w:szCs w:val="28"/>
        </w:rPr>
        <w:t>контроль за</w:t>
      </w:r>
      <w:r>
        <w:rPr>
          <w:rFonts w:ascii="Times New Roman" w:hAnsi="Times New Roman" w:eastAsia="Times New Roman"/>
          <w:bCs/>
          <w:iCs/>
          <w:sz w:val="28"/>
          <w:szCs w:val="28"/>
        </w:rPr>
        <w:t xml:space="preserve"> деятельностью педагогов, которые </w:t>
      </w:r>
      <w:r>
        <w:rPr>
          <w:rFonts w:ascii="Times New Roman" w:hAnsi="Times New Roman" w:eastAsia="Times New Roman"/>
          <w:bCs/>
          <w:iCs/>
          <w:sz w:val="28"/>
          <w:szCs w:val="28"/>
        </w:rPr>
        <w:t>отнеслись необъективно к проведению ВПР по русскому языку и математике. Все отчеты по ВПР сданы в срок.</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rPr>
        <w:t xml:space="preserve">      РДР4 ЧГ.</w:t>
      </w:r>
      <w:r>
        <w:rPr>
          <w:rFonts w:ascii="Times New Roman" w:hAnsi="Times New Roman" w:eastAsia="Times New Roman"/>
          <w:b/>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Впервые 28 апреля  2021 года проведена региональная диагностическая работа по читательской грамотности для 4 класса.</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Целью данной работы явилось определение соответствия результатов освоения обучающимися основных образовательных программ соответствующим требованиям ФГОС НОО в части метапредметных результатов, связанных с чтением и пониманием текстов (смыслового чтения), а также с использованием информации из текстов для различных целей обучающимися, оканчивающими начальную школу. Учащиеся с РДР</w:t>
      </w:r>
      <w:r>
        <w:rPr>
          <w:rFonts w:ascii="Times New Roman" w:hAnsi="Times New Roman" w:eastAsia="Times New Roman"/>
          <w:bCs/>
          <w:iCs/>
          <w:sz w:val="28"/>
          <w:szCs w:val="28"/>
        </w:rPr>
        <w:t>4</w:t>
      </w:r>
      <w:r>
        <w:rPr>
          <w:rFonts w:ascii="Times New Roman" w:hAnsi="Times New Roman" w:eastAsia="Times New Roman"/>
          <w:bCs/>
          <w:iCs/>
          <w:sz w:val="28"/>
          <w:szCs w:val="28"/>
        </w:rPr>
        <w:t xml:space="preserve"> ЧГ успешно справились.</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w:t>
      </w:r>
      <w:r>
        <w:rPr>
          <w:rFonts w:ascii="Times New Roman" w:hAnsi="Times New Roman" w:eastAsia="Times New Roman"/>
          <w:bCs/>
          <w:iCs/>
          <w:sz w:val="28"/>
          <w:szCs w:val="28"/>
        </w:rPr>
      </w:r>
    </w:p>
    <w:p>
      <w:pPr>
        <w:spacing w:after="0"/>
        <w:jc w:val="both"/>
        <w:rPr>
          <w:rFonts w:ascii="Times New Roman" w:hAnsi="Times New Roman"/>
          <w:sz w:val="28"/>
          <w:szCs w:val="28"/>
        </w:rPr>
      </w:pPr>
      <w:r>
        <w:rPr>
          <w:rFonts w:ascii="Times New Roman" w:hAnsi="Times New Roman"/>
          <w:sz w:val="28"/>
          <w:szCs w:val="28"/>
        </w:rPr>
        <w:t xml:space="preserve">19. </w:t>
      </w:r>
      <w:r>
        <w:rPr>
          <w:rFonts w:ascii="Times New Roman" w:hAnsi="Times New Roman"/>
          <w:b/>
          <w:sz w:val="28"/>
          <w:szCs w:val="28"/>
        </w:rPr>
        <w:t>Конкурсы:</w:t>
      </w:r>
      <w:r>
        <w:rPr>
          <w:rFonts w:ascii="Times New Roman" w:hAnsi="Times New Roman"/>
          <w:sz w:val="28"/>
          <w:szCs w:val="28"/>
        </w:rPr>
        <w:t xml:space="preserve"> </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Всероссийский конкурс </w:t>
      </w:r>
      <w:r>
        <w:rPr>
          <w:rFonts w:ascii="Times New Roman" w:hAnsi="Times New Roman"/>
          <w:b/>
          <w:bCs/>
          <w:sz w:val="28"/>
          <w:szCs w:val="28"/>
        </w:rPr>
        <w:t>«Без срока давности»:</w:t>
      </w:r>
      <w:r>
        <w:rPr>
          <w:rFonts w:ascii="Times New Roman" w:hAnsi="Times New Roman"/>
          <w:sz w:val="28"/>
          <w:szCs w:val="28"/>
        </w:rPr>
        <w:t xml:space="preserve"> 2 </w:t>
      </w:r>
      <w:r>
        <w:rPr>
          <w:rFonts w:ascii="Times New Roman" w:hAnsi="Times New Roman"/>
          <w:sz w:val="28"/>
          <w:szCs w:val="28"/>
        </w:rPr>
        <w:t>призовых</w:t>
      </w:r>
      <w:r>
        <w:rPr>
          <w:rFonts w:ascii="Times New Roman" w:hAnsi="Times New Roman"/>
          <w:sz w:val="28"/>
          <w:szCs w:val="28"/>
        </w:rPr>
        <w:t xml:space="preserve"> места на республиканском этапе - </w:t>
      </w:r>
      <w:r>
        <w:rPr>
          <w:rFonts w:ascii="Times New Roman" w:hAnsi="Times New Roman"/>
          <w:sz w:val="28"/>
          <w:szCs w:val="28"/>
        </w:rPr>
        <w:t>Шихрагимова</w:t>
      </w:r>
      <w:r>
        <w:rPr>
          <w:rFonts w:ascii="Times New Roman" w:hAnsi="Times New Roman"/>
          <w:sz w:val="28"/>
          <w:szCs w:val="28"/>
        </w:rPr>
        <w:t xml:space="preserve"> Амина, 2-е место, 8 класс, МКОУ «</w:t>
      </w:r>
      <w:r>
        <w:rPr>
          <w:rFonts w:ascii="Times New Roman" w:hAnsi="Times New Roman"/>
          <w:sz w:val="28"/>
          <w:szCs w:val="28"/>
        </w:rPr>
        <w:t>Куркентская</w:t>
      </w:r>
      <w:r>
        <w:rPr>
          <w:rFonts w:ascii="Times New Roman" w:hAnsi="Times New Roman"/>
          <w:sz w:val="28"/>
          <w:szCs w:val="28"/>
        </w:rPr>
        <w:t xml:space="preserve"> СОШ №1»; Магомедова </w:t>
      </w:r>
      <w:r>
        <w:rPr>
          <w:rFonts w:ascii="Times New Roman" w:hAnsi="Times New Roman"/>
          <w:sz w:val="28"/>
          <w:szCs w:val="28"/>
        </w:rPr>
        <w:t>Тагибат</w:t>
      </w:r>
      <w:r>
        <w:rPr>
          <w:rFonts w:ascii="Times New Roman" w:hAnsi="Times New Roman"/>
          <w:sz w:val="28"/>
          <w:szCs w:val="28"/>
        </w:rPr>
        <w:t>,  3-е место, 11 класс, МКОУ «</w:t>
      </w:r>
      <w:r>
        <w:rPr>
          <w:rFonts w:ascii="Times New Roman" w:hAnsi="Times New Roman"/>
          <w:sz w:val="28"/>
          <w:szCs w:val="28"/>
        </w:rPr>
        <w:t>Новопоселковая</w:t>
      </w:r>
      <w:r>
        <w:rPr>
          <w:rFonts w:ascii="Times New Roman" w:hAnsi="Times New Roman"/>
          <w:sz w:val="28"/>
          <w:szCs w:val="28"/>
        </w:rPr>
        <w:t xml:space="preserve"> СОШ».</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Республиканский конкурс чтецов дагестанских авторов, посвященный 100-летию образования ДАССР, </w:t>
      </w:r>
      <w:r>
        <w:rPr>
          <w:rFonts w:ascii="Times New Roman" w:hAnsi="Times New Roman"/>
          <w:b/>
          <w:bCs/>
          <w:sz w:val="28"/>
          <w:szCs w:val="28"/>
        </w:rPr>
        <w:t>«Соцветие»</w:t>
      </w:r>
      <w:r>
        <w:rPr>
          <w:rFonts w:ascii="Times New Roman" w:hAnsi="Times New Roman"/>
          <w:sz w:val="28"/>
          <w:szCs w:val="28"/>
        </w:rPr>
        <w:t xml:space="preserve"> среди учащихся начальных классов: </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2 место на республиканском этапе: Алисултанова Эвелина, МБОУ «</w:t>
      </w:r>
      <w:r>
        <w:rPr>
          <w:rFonts w:ascii="Times New Roman" w:hAnsi="Times New Roman"/>
          <w:sz w:val="28"/>
          <w:szCs w:val="28"/>
        </w:rPr>
        <w:t>Цмурская</w:t>
      </w:r>
      <w:r>
        <w:rPr>
          <w:rFonts w:ascii="Times New Roman" w:hAnsi="Times New Roman"/>
          <w:sz w:val="28"/>
          <w:szCs w:val="28"/>
        </w:rPr>
        <w:t xml:space="preserve"> СОШ»; в номинации «за артистичность» победитель - Гаджиев </w:t>
      </w:r>
      <w:r>
        <w:rPr>
          <w:rFonts w:ascii="Times New Roman" w:hAnsi="Times New Roman"/>
          <w:sz w:val="28"/>
          <w:szCs w:val="28"/>
        </w:rPr>
        <w:t>Регадин</w:t>
      </w:r>
      <w:r>
        <w:rPr>
          <w:rFonts w:ascii="Times New Roman" w:hAnsi="Times New Roman"/>
          <w:sz w:val="28"/>
          <w:szCs w:val="28"/>
        </w:rPr>
        <w:t>, МКОУ «</w:t>
      </w:r>
      <w:r>
        <w:rPr>
          <w:rFonts w:ascii="Times New Roman" w:hAnsi="Times New Roman"/>
          <w:sz w:val="28"/>
          <w:szCs w:val="28"/>
        </w:rPr>
        <w:t>Ашагасталказмалярская</w:t>
      </w:r>
      <w:r>
        <w:rPr>
          <w:rFonts w:ascii="Times New Roman" w:hAnsi="Times New Roman"/>
          <w:sz w:val="28"/>
          <w:szCs w:val="28"/>
        </w:rPr>
        <w:t xml:space="preserve"> СОШ».</w:t>
      </w:r>
      <w:r>
        <w:rPr>
          <w:rFonts w:ascii="Times New Roman" w:hAnsi="Times New Roman"/>
          <w:sz w:val="28"/>
          <w:szCs w:val="28"/>
        </w:rPr>
      </w:r>
    </w:p>
    <w:p>
      <w:pPr>
        <w:spacing w:after="0" w:line="276"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Учащиеся МКОУ "Герейхановская СОШ №2 имени М. </w:t>
      </w:r>
      <w:r>
        <w:rPr>
          <w:rFonts w:ascii="Times New Roman" w:hAnsi="Times New Roman" w:eastAsia="Times New Roman"/>
          <w:color w:val="000000"/>
          <w:sz w:val="28"/>
          <w:szCs w:val="28"/>
        </w:rPr>
        <w:t>Дибирова</w:t>
      </w:r>
      <w:r>
        <w:rPr>
          <w:rFonts w:ascii="Times New Roman" w:hAnsi="Times New Roman" w:eastAsia="Times New Roman"/>
          <w:color w:val="000000"/>
          <w:sz w:val="28"/>
          <w:szCs w:val="28"/>
        </w:rPr>
        <w:t>" заняли призовые места в конкурсе исследовательских работ и проектов «</w:t>
      </w:r>
      <w:r>
        <w:rPr>
          <w:rFonts w:ascii="Times New Roman" w:hAnsi="Times New Roman" w:eastAsia="Times New Roman"/>
          <w:b/>
          <w:bCs/>
          <w:color w:val="000000"/>
          <w:sz w:val="28"/>
          <w:szCs w:val="28"/>
        </w:rPr>
        <w:t>Науки юношей питают!»</w:t>
      </w:r>
      <w:r>
        <w:rPr>
          <w:rFonts w:ascii="Times New Roman" w:hAnsi="Times New Roman" w:eastAsia="Times New Roman"/>
          <w:color w:val="000000"/>
          <w:sz w:val="28"/>
          <w:szCs w:val="28"/>
        </w:rPr>
        <w:t xml:space="preserve">, который состоялся 19 февраля 2021г. в Республиканском центре образования в г. Каспийске. Дипломами 2 степени награждены учащиеся 1 класса </w:t>
      </w:r>
      <w:r>
        <w:rPr>
          <w:rFonts w:ascii="Times New Roman" w:hAnsi="Times New Roman" w:eastAsia="Times New Roman"/>
          <w:color w:val="000000"/>
          <w:sz w:val="28"/>
          <w:szCs w:val="28"/>
        </w:rPr>
        <w:t>Казиахмедов</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rPr>
        <w:t>Нариман</w:t>
      </w:r>
      <w:r>
        <w:rPr>
          <w:rFonts w:ascii="Times New Roman" w:hAnsi="Times New Roman" w:eastAsia="Times New Roman"/>
          <w:color w:val="000000"/>
          <w:sz w:val="28"/>
          <w:szCs w:val="28"/>
        </w:rPr>
        <w:t xml:space="preserve"> и </w:t>
      </w:r>
      <w:r>
        <w:rPr>
          <w:rFonts w:ascii="Times New Roman" w:hAnsi="Times New Roman" w:eastAsia="Times New Roman"/>
          <w:color w:val="000000"/>
          <w:sz w:val="28"/>
          <w:szCs w:val="28"/>
        </w:rPr>
        <w:t>Гюламетова</w:t>
      </w:r>
      <w:r>
        <w:rPr>
          <w:rFonts w:ascii="Times New Roman" w:hAnsi="Times New Roman" w:eastAsia="Times New Roman"/>
          <w:color w:val="000000"/>
          <w:sz w:val="28"/>
          <w:szCs w:val="28"/>
        </w:rPr>
        <w:t xml:space="preserve"> Лейла. За подготовку призеров конкурса благодарность объявлена  учителю начальных классов  </w:t>
      </w:r>
      <w:r>
        <w:rPr>
          <w:rFonts w:ascii="Times New Roman" w:hAnsi="Times New Roman" w:eastAsia="Times New Roman"/>
          <w:color w:val="000000"/>
          <w:sz w:val="28"/>
          <w:szCs w:val="28"/>
        </w:rPr>
        <w:t>Абдулвагабовой</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rPr>
        <w:t>Зейнаб</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rPr>
        <w:t>Алибековне</w:t>
      </w:r>
      <w:r>
        <w:rPr>
          <w:rFonts w:ascii="Times New Roman" w:hAnsi="Times New Roman" w:eastAsia="Times New Roman"/>
          <w:color w:val="000000"/>
          <w:sz w:val="28"/>
          <w:szCs w:val="28"/>
        </w:rPr>
        <w:t>.</w:t>
      </w:r>
      <w:r>
        <w:rPr>
          <w:rFonts w:ascii="Times New Roman" w:hAnsi="Times New Roman" w:eastAsia="Times New Roman"/>
          <w:color w:val="000000"/>
          <w:sz w:val="28"/>
          <w:szCs w:val="28"/>
        </w:rPr>
      </w:r>
    </w:p>
    <w:p>
      <w:pPr>
        <w:spacing w:after="0" w:line="276"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В рамках празднования 100-летия со дня образования ДАССР Министерством по национальной политике и делам религий РД был проведен республиканский конкурс рассказов </w:t>
      </w:r>
      <w:r>
        <w:rPr>
          <w:rFonts w:ascii="Times New Roman" w:hAnsi="Times New Roman" w:eastAsia="Times New Roman"/>
          <w:b/>
          <w:bCs/>
          <w:color w:val="000000"/>
          <w:sz w:val="28"/>
          <w:szCs w:val="28"/>
        </w:rPr>
        <w:t>«У меня есть дедушка, как зима, седой...»</w:t>
      </w:r>
      <w:r>
        <w:rPr>
          <w:rFonts w:ascii="Times New Roman" w:hAnsi="Times New Roman" w:eastAsia="Times New Roman"/>
          <w:color w:val="000000"/>
          <w:sz w:val="28"/>
          <w:szCs w:val="28"/>
        </w:rPr>
        <w:t xml:space="preserve">. Конкурс проходил в двух возрастных категориях: от 14 до 18 лет, от 19 до 30 лет. По </w:t>
      </w:r>
      <w:r>
        <w:rPr>
          <w:rFonts w:ascii="Times New Roman" w:hAnsi="Times New Roman" w:eastAsia="Times New Roman"/>
          <w:color w:val="000000"/>
          <w:sz w:val="28"/>
          <w:szCs w:val="28"/>
        </w:rPr>
        <w:t>итогаи</w:t>
      </w:r>
      <w:r>
        <w:rPr>
          <w:rFonts w:ascii="Times New Roman" w:hAnsi="Times New Roman" w:eastAsia="Times New Roman"/>
          <w:color w:val="000000"/>
          <w:sz w:val="28"/>
          <w:szCs w:val="28"/>
        </w:rPr>
        <w:t xml:space="preserve"> конкурса ученик 7 класса МКОУ «</w:t>
      </w:r>
      <w:r>
        <w:rPr>
          <w:rFonts w:ascii="Times New Roman" w:hAnsi="Times New Roman" w:eastAsia="Times New Roman"/>
          <w:color w:val="000000"/>
          <w:sz w:val="28"/>
          <w:szCs w:val="28"/>
        </w:rPr>
        <w:t>Куркентская</w:t>
      </w:r>
      <w:r>
        <w:rPr>
          <w:rFonts w:ascii="Times New Roman" w:hAnsi="Times New Roman" w:eastAsia="Times New Roman"/>
          <w:color w:val="000000"/>
          <w:sz w:val="28"/>
          <w:szCs w:val="28"/>
        </w:rPr>
        <w:t xml:space="preserve"> СОШ №2» Султанов </w:t>
      </w:r>
      <w:r>
        <w:rPr>
          <w:rFonts w:ascii="Times New Roman" w:hAnsi="Times New Roman" w:eastAsia="Times New Roman"/>
          <w:color w:val="000000"/>
          <w:sz w:val="28"/>
          <w:szCs w:val="28"/>
        </w:rPr>
        <w:t>Русланбег</w:t>
      </w:r>
      <w:r>
        <w:rPr>
          <w:rFonts w:ascii="Times New Roman" w:hAnsi="Times New Roman" w:eastAsia="Times New Roman"/>
          <w:color w:val="000000"/>
          <w:sz w:val="28"/>
          <w:szCs w:val="28"/>
        </w:rPr>
        <w:t xml:space="preserve"> за работу «Знать и помнить» занял призовое 3 место. Руководителем проекта являлась учитель русского языка и литературы Гаджиева А.Б.</w:t>
      </w:r>
      <w:r>
        <w:rPr>
          <w:rFonts w:ascii="Times New Roman" w:hAnsi="Times New Roman" w:eastAsia="Times New Roman"/>
          <w:color w:val="000000"/>
          <w:sz w:val="28"/>
          <w:szCs w:val="28"/>
        </w:rPr>
      </w:r>
    </w:p>
    <w:p>
      <w:pPr>
        <w:spacing w:after="0" w:line="276" w:lineRule="auto"/>
        <w:jc w:val="both"/>
        <w:rPr>
          <w:rFonts w:ascii="Times New Roman" w:hAnsi="Times New Roman"/>
          <w:sz w:val="28"/>
          <w:szCs w:val="28"/>
        </w:rPr>
      </w:pPr>
      <w:r>
        <w:rPr>
          <w:rFonts w:ascii="Times New Roman" w:hAnsi="Times New Roman" w:eastAsia="Times New Roman"/>
          <w:color w:val="000000"/>
          <w:sz w:val="28"/>
          <w:szCs w:val="28"/>
        </w:rPr>
        <w:t xml:space="preserve">- </w:t>
      </w:r>
      <w:r>
        <w:rPr>
          <w:rFonts w:ascii="Times New Roman" w:hAnsi="Times New Roman"/>
          <w:sz w:val="28"/>
          <w:szCs w:val="28"/>
        </w:rPr>
        <w:t xml:space="preserve"> Педагог-психолог МКОУ «</w:t>
      </w:r>
      <w:r>
        <w:rPr>
          <w:rFonts w:ascii="Times New Roman" w:hAnsi="Times New Roman"/>
          <w:sz w:val="28"/>
          <w:szCs w:val="28"/>
        </w:rPr>
        <w:t>Герейхановская</w:t>
      </w:r>
      <w:r>
        <w:rPr>
          <w:rFonts w:ascii="Times New Roman" w:hAnsi="Times New Roman"/>
          <w:sz w:val="28"/>
          <w:szCs w:val="28"/>
        </w:rPr>
        <w:t xml:space="preserve"> СОШ №1» </w:t>
      </w:r>
      <w:r>
        <w:rPr>
          <w:rFonts w:ascii="Times New Roman" w:hAnsi="Times New Roman"/>
          <w:sz w:val="28"/>
          <w:szCs w:val="28"/>
        </w:rPr>
        <w:t>Ламетова</w:t>
      </w:r>
      <w:r>
        <w:rPr>
          <w:rFonts w:ascii="Times New Roman" w:hAnsi="Times New Roman"/>
          <w:sz w:val="28"/>
          <w:szCs w:val="28"/>
        </w:rPr>
        <w:t xml:space="preserve"> Раиса </w:t>
      </w:r>
      <w:r>
        <w:rPr>
          <w:rFonts w:ascii="Times New Roman" w:hAnsi="Times New Roman"/>
          <w:sz w:val="28"/>
          <w:szCs w:val="28"/>
        </w:rPr>
        <w:t>Зайнудиновна</w:t>
      </w:r>
      <w:r>
        <w:rPr>
          <w:rFonts w:ascii="Times New Roman" w:hAnsi="Times New Roman"/>
          <w:sz w:val="28"/>
          <w:szCs w:val="28"/>
        </w:rPr>
        <w:t xml:space="preserve"> участвовала в республиканском конкурсе проектов, посвященном героям-землякам, проявившим мужество в борьбе с терроризмом «Подвиги, которые нельзя забыть…» и стала призером.</w:t>
      </w:r>
      <w:r>
        <w:rPr>
          <w:rFonts w:ascii="Times New Roman" w:hAnsi="Times New Roman"/>
          <w:sz w:val="28"/>
          <w:szCs w:val="28"/>
        </w:rPr>
      </w:r>
    </w:p>
    <w:p>
      <w:pPr>
        <w:spacing w:after="0" w:line="276" w:lineRule="auto"/>
        <w:jc w:val="both"/>
        <w:rPr>
          <w:rFonts w:ascii="Times New Roman" w:hAnsi="Times New Roman"/>
          <w:kern w:val="1"/>
          <w:sz w:val="28"/>
          <w:szCs w:val="28"/>
        </w:rPr>
      </w:pPr>
      <w:r>
        <w:rPr>
          <w:rFonts w:ascii="Times New Roman" w:hAnsi="Times New Roman"/>
          <w:sz w:val="28"/>
          <w:szCs w:val="28"/>
        </w:rPr>
        <w:t xml:space="preserve">- </w:t>
      </w:r>
      <w:r>
        <w:rPr>
          <w:rFonts w:ascii="Times New Roman" w:hAnsi="Times New Roman"/>
          <w:kern w:val="1"/>
          <w:sz w:val="28"/>
          <w:szCs w:val="28"/>
        </w:rPr>
        <w:t>В апреле 2021 года  на базе МКОУ «</w:t>
      </w:r>
      <w:r>
        <w:rPr>
          <w:rFonts w:ascii="Times New Roman" w:hAnsi="Times New Roman"/>
          <w:kern w:val="1"/>
          <w:sz w:val="28"/>
          <w:szCs w:val="28"/>
        </w:rPr>
        <w:t>Касумкентская</w:t>
      </w:r>
      <w:r>
        <w:rPr>
          <w:rFonts w:ascii="Times New Roman" w:hAnsi="Times New Roman"/>
          <w:kern w:val="1"/>
          <w:sz w:val="28"/>
          <w:szCs w:val="28"/>
        </w:rPr>
        <w:t xml:space="preserve"> СОШ №2» проведена Всероссийская военно-спортивная игра «Победа». Участвовало 16 школ. Победителем стала команда МКОУ «</w:t>
      </w:r>
      <w:r>
        <w:rPr>
          <w:rFonts w:ascii="Times New Roman" w:hAnsi="Times New Roman"/>
          <w:kern w:val="1"/>
          <w:sz w:val="28"/>
          <w:szCs w:val="28"/>
        </w:rPr>
        <w:t>Новопоселковая</w:t>
      </w:r>
      <w:r>
        <w:rPr>
          <w:rFonts w:ascii="Times New Roman" w:hAnsi="Times New Roman"/>
          <w:kern w:val="1"/>
          <w:sz w:val="28"/>
          <w:szCs w:val="28"/>
        </w:rPr>
        <w:t xml:space="preserve"> СОШ», которая приняла участие в зональном этапе в г. Дербенте, заняла 3-место.</w:t>
      </w:r>
      <w:r>
        <w:rPr>
          <w:rFonts w:ascii="Times New Roman" w:hAnsi="Times New Roman"/>
          <w:kern w:val="1"/>
          <w:sz w:val="28"/>
          <w:szCs w:val="28"/>
        </w:rPr>
      </w:r>
    </w:p>
    <w:p>
      <w:pPr>
        <w:spacing w:after="0" w:line="276" w:lineRule="auto"/>
        <w:jc w:val="both"/>
        <w:rPr>
          <w:rFonts w:ascii="Times New Roman" w:hAnsi="Times New Roman"/>
          <w:kern w:val="1"/>
          <w:sz w:val="28"/>
          <w:szCs w:val="28"/>
        </w:rPr>
      </w:pPr>
      <w:r>
        <w:rPr>
          <w:rFonts w:ascii="Times New Roman" w:hAnsi="Times New Roman"/>
          <w:kern w:val="1"/>
          <w:sz w:val="28"/>
          <w:szCs w:val="28"/>
        </w:rPr>
        <w:t xml:space="preserve">- В соответствии с письмом Государственной Думы Российской Федерации 25.12.2020г. в школах района прошел конкурс «История местного самоуправления моего края». Ученик 8 класса Рагимов Рахман МКОУ «Саидкентская СОШ» стал победителем заочного этапа Всероссийского конкурса. </w:t>
      </w:r>
      <w:r>
        <w:rPr>
          <w:rFonts w:ascii="Times New Roman" w:hAnsi="Times New Roman"/>
          <w:kern w:val="1"/>
          <w:sz w:val="28"/>
          <w:szCs w:val="28"/>
        </w:rPr>
      </w:r>
    </w:p>
    <w:p>
      <w:pPr>
        <w:spacing w:after="0" w:line="276" w:lineRule="auto"/>
        <w:jc w:val="both"/>
        <w:rPr>
          <w:rFonts w:ascii="Times New Roman" w:hAnsi="Times New Roman"/>
          <w:sz w:val="28"/>
          <w:szCs w:val="28"/>
        </w:rPr>
      </w:pPr>
      <w:r>
        <w:rPr>
          <w:rFonts w:ascii="Times New Roman" w:hAnsi="Times New Roman"/>
          <w:kern w:val="1"/>
          <w:sz w:val="28"/>
          <w:szCs w:val="28"/>
        </w:rPr>
        <w:t>-</w:t>
      </w:r>
      <w:r>
        <w:rPr>
          <w:rFonts w:ascii="Times New Roman" w:hAnsi="Times New Roman"/>
          <w:sz w:val="28"/>
          <w:szCs w:val="28"/>
        </w:rPr>
        <w:t xml:space="preserve"> Ученица 9 класса МКОУ «</w:t>
      </w:r>
      <w:r>
        <w:rPr>
          <w:rFonts w:ascii="Times New Roman" w:hAnsi="Times New Roman"/>
          <w:sz w:val="28"/>
          <w:szCs w:val="28"/>
        </w:rPr>
        <w:t>Эминхюрская</w:t>
      </w:r>
      <w:r>
        <w:rPr>
          <w:rFonts w:ascii="Times New Roman" w:hAnsi="Times New Roman"/>
          <w:sz w:val="28"/>
          <w:szCs w:val="28"/>
        </w:rPr>
        <w:t xml:space="preserve"> СОШ» Магомедова </w:t>
      </w:r>
      <w:r>
        <w:rPr>
          <w:rFonts w:ascii="Times New Roman" w:hAnsi="Times New Roman"/>
          <w:sz w:val="28"/>
          <w:szCs w:val="28"/>
        </w:rPr>
        <w:t>Хадиджа</w:t>
      </w:r>
      <w:r>
        <w:rPr>
          <w:rFonts w:ascii="Times New Roman" w:hAnsi="Times New Roman"/>
          <w:sz w:val="28"/>
          <w:szCs w:val="28"/>
        </w:rPr>
        <w:t xml:space="preserve">  награждена Дипломом лауреата 1 степени Всероссийского краеведческого конкурса «Мой край родной – частица Родины» 10.06.2021г., руководитель учитель истории </w:t>
      </w:r>
      <w:r>
        <w:rPr>
          <w:rFonts w:ascii="Times New Roman" w:hAnsi="Times New Roman"/>
          <w:sz w:val="28"/>
          <w:szCs w:val="28"/>
        </w:rPr>
        <w:t>Мурадагаев</w:t>
      </w:r>
      <w:r>
        <w:rPr>
          <w:rFonts w:ascii="Times New Roman" w:hAnsi="Times New Roman"/>
          <w:sz w:val="28"/>
          <w:szCs w:val="28"/>
        </w:rPr>
        <w:t xml:space="preserve"> Ш.Д.</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b/>
          <w:bCs/>
          <w:sz w:val="28"/>
          <w:szCs w:val="28"/>
        </w:rPr>
      </w:pPr>
      <w:r>
        <w:rPr>
          <w:rFonts w:ascii="Times New Roman" w:hAnsi="Times New Roman"/>
          <w:b/>
          <w:bCs/>
          <w:sz w:val="28"/>
          <w:szCs w:val="28"/>
        </w:rPr>
        <w:t>20. Профессиональные конкурсы:</w:t>
      </w:r>
      <w:r>
        <w:rPr>
          <w:rFonts w:ascii="Times New Roman" w:hAnsi="Times New Roman"/>
          <w:b/>
          <w:bCs/>
          <w:sz w:val="28"/>
          <w:szCs w:val="28"/>
        </w:rPr>
      </w:r>
    </w:p>
    <w:p>
      <w:pPr>
        <w:spacing w:after="0"/>
        <w:jc w:val="both"/>
        <w:rPr>
          <w:rFonts w:ascii="Times New Roman" w:hAnsi="Times New Roman"/>
          <w:sz w:val="28"/>
          <w:szCs w:val="28"/>
        </w:rPr>
      </w:pPr>
      <w:r>
        <w:rPr>
          <w:rFonts w:ascii="Times New Roman" w:hAnsi="Times New Roman"/>
          <w:sz w:val="28"/>
          <w:szCs w:val="28"/>
        </w:rPr>
        <w:t xml:space="preserve">- В январе 2021 года в соответствии с приказом МКУ «ИМЦ» №45 от 26 декабря 2020г. на базе МКОУ «Эминхюрская СОШ» проведен муниципальный этап Всероссийского конкурса </w:t>
      </w:r>
      <w:r>
        <w:rPr>
          <w:rFonts w:ascii="Times New Roman" w:hAnsi="Times New Roman"/>
          <w:b/>
          <w:bCs/>
          <w:sz w:val="28"/>
          <w:szCs w:val="28"/>
        </w:rPr>
        <w:t>«Учитель года - 2021»</w:t>
      </w:r>
      <w:r>
        <w:rPr>
          <w:rFonts w:ascii="Times New Roman" w:hAnsi="Times New Roman"/>
          <w:sz w:val="28"/>
          <w:szCs w:val="28"/>
        </w:rPr>
        <w:t xml:space="preserve">, где приняли участие педагоги из средних общеобразовательных организаций района. По итогам МЭ конкурса победителем стала Ахмедова Регина </w:t>
      </w:r>
      <w:r>
        <w:rPr>
          <w:rFonts w:ascii="Times New Roman" w:hAnsi="Times New Roman"/>
          <w:sz w:val="28"/>
          <w:szCs w:val="28"/>
        </w:rPr>
        <w:t>Рамазановна</w:t>
      </w:r>
      <w:r>
        <w:rPr>
          <w:rFonts w:ascii="Times New Roman" w:hAnsi="Times New Roman"/>
          <w:sz w:val="28"/>
          <w:szCs w:val="28"/>
        </w:rPr>
        <w:t>, учитель русского языка и литературы МКОУ «</w:t>
      </w:r>
      <w:r>
        <w:rPr>
          <w:rFonts w:ascii="Times New Roman" w:hAnsi="Times New Roman"/>
          <w:sz w:val="28"/>
          <w:szCs w:val="28"/>
        </w:rPr>
        <w:t>Испикская</w:t>
      </w:r>
      <w:r>
        <w:rPr>
          <w:rFonts w:ascii="Times New Roman" w:hAnsi="Times New Roman"/>
          <w:sz w:val="28"/>
          <w:szCs w:val="28"/>
        </w:rPr>
        <w:t xml:space="preserve"> СОШ», которая по итогам зонального этапа стала призером (</w:t>
      </w:r>
      <w:r>
        <w:rPr>
          <w:rFonts w:ascii="Times New Roman" w:hAnsi="Times New Roman"/>
          <w:b/>
          <w:bCs/>
          <w:sz w:val="28"/>
          <w:szCs w:val="28"/>
        </w:rPr>
        <w:t>III место</w:t>
      </w:r>
      <w:r>
        <w:rPr>
          <w:rFonts w:ascii="Times New Roman" w:hAnsi="Times New Roman"/>
          <w:sz w:val="28"/>
          <w:szCs w:val="28"/>
        </w:rPr>
        <w:t>) конкурса.</w:t>
      </w:r>
      <w:r>
        <w:rPr>
          <w:rFonts w:ascii="Times New Roman" w:hAnsi="Times New Roman"/>
          <w:sz w:val="28"/>
          <w:szCs w:val="28"/>
        </w:rPr>
      </w:r>
    </w:p>
    <w:p>
      <w:pPr>
        <w:spacing w:after="0"/>
        <w:jc w:val="both"/>
        <w:rPr>
          <w:rFonts w:ascii="Times New Roman" w:hAnsi="Times New Roman" w:eastAsia="Times New Roman"/>
          <w:sz w:val="28"/>
          <w:szCs w:val="28"/>
        </w:rPr>
      </w:pPr>
      <w:r>
        <w:rPr>
          <w:rFonts w:ascii="Times New Roman" w:hAnsi="Times New Roman"/>
          <w:sz w:val="28"/>
          <w:szCs w:val="28"/>
        </w:rPr>
        <w:t xml:space="preserve">- </w:t>
      </w:r>
      <w:r>
        <w:rPr>
          <w:rFonts w:ascii="Times New Roman" w:hAnsi="Times New Roman" w:eastAsia="Times New Roman"/>
          <w:color w:val="000000"/>
          <w:sz w:val="28"/>
          <w:szCs w:val="28"/>
        </w:rPr>
        <w:t xml:space="preserve">В соответствии с приказом по Управлению образования №124 «О проведении районного конкурса </w:t>
      </w:r>
      <w:r>
        <w:rPr>
          <w:rFonts w:ascii="Times New Roman" w:hAnsi="Times New Roman" w:eastAsia="Times New Roman"/>
          <w:b/>
          <w:bCs/>
          <w:color w:val="000000"/>
          <w:sz w:val="28"/>
          <w:szCs w:val="28"/>
        </w:rPr>
        <w:t>«Лучший учитель родного языка – 2021»</w:t>
      </w:r>
      <w:r>
        <w:rPr>
          <w:rFonts w:ascii="Times New Roman" w:hAnsi="Times New Roman" w:eastAsia="Times New Roman"/>
          <w:color w:val="000000"/>
          <w:sz w:val="28"/>
          <w:szCs w:val="28"/>
        </w:rPr>
        <w:t>, с целью поддержки талантливых учителей родного языка Сулейман-</w:t>
      </w:r>
      <w:r>
        <w:rPr>
          <w:rFonts w:ascii="Times New Roman" w:hAnsi="Times New Roman" w:eastAsia="Times New Roman"/>
          <w:color w:val="000000"/>
          <w:sz w:val="28"/>
          <w:szCs w:val="28"/>
        </w:rPr>
        <w:t>Стальского</w:t>
      </w:r>
      <w:r>
        <w:rPr>
          <w:rFonts w:ascii="Times New Roman" w:hAnsi="Times New Roman" w:eastAsia="Times New Roman"/>
          <w:color w:val="000000"/>
          <w:sz w:val="28"/>
          <w:szCs w:val="28"/>
        </w:rPr>
        <w:t xml:space="preserve"> района, выявления творчески работающих педагогов и распространения педагогического опыта лучших учителей в период с 3 по 5 февраля 2021 года был проведен районный конкурс «Лучший учитель родного языка – 2021».</w:t>
      </w:r>
      <w:r>
        <w:rPr>
          <w:rFonts w:ascii="Times New Roman" w:hAnsi="Times New Roman" w:eastAsia="Times New Roman"/>
          <w:sz w:val="28"/>
          <w:szCs w:val="28"/>
        </w:rPr>
      </w:r>
    </w:p>
    <w:p>
      <w:pPr>
        <w:ind w:firstLine="708"/>
        <w:spacing w:after="0" w:line="375" w:lineRule="atLeast"/>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Победителем районного этапа  конкурса «Лучший учитель родного языка – 2021» признан учитель родного языка и литературы МКОУ «Эминхюрская  СОШ» </w:t>
      </w:r>
      <w:r>
        <w:rPr>
          <w:rFonts w:ascii="Times New Roman" w:hAnsi="Times New Roman" w:eastAsia="Times New Roman"/>
          <w:color w:val="000000"/>
          <w:sz w:val="28"/>
          <w:szCs w:val="28"/>
        </w:rPr>
        <w:t>Нурметова</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rPr>
        <w:t>Афият</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rPr>
        <w:t>Айнудиновна</w:t>
      </w:r>
      <w:r>
        <w:rPr>
          <w:rFonts w:ascii="Times New Roman" w:hAnsi="Times New Roman" w:eastAsia="Times New Roman"/>
          <w:color w:val="000000"/>
          <w:sz w:val="28"/>
          <w:szCs w:val="28"/>
        </w:rPr>
        <w:t>.</w:t>
      </w:r>
      <w:r>
        <w:rPr>
          <w:rFonts w:ascii="Times New Roman" w:hAnsi="Times New Roman" w:eastAsia="Times New Roman"/>
          <w:color w:val="000000"/>
          <w:sz w:val="28"/>
          <w:szCs w:val="28"/>
        </w:rPr>
      </w:r>
    </w:p>
    <w:p>
      <w:pPr>
        <w:spacing w:after="0" w:line="375" w:lineRule="atLeast"/>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sz w:val="28"/>
          <w:szCs w:val="28"/>
        </w:rPr>
        <w:t>Учитель истории и обществознания МКОУ «</w:t>
      </w:r>
      <w:r>
        <w:rPr>
          <w:rFonts w:ascii="Times New Roman" w:hAnsi="Times New Roman"/>
          <w:sz w:val="28"/>
          <w:szCs w:val="28"/>
        </w:rPr>
        <w:t>Новопоселковая</w:t>
      </w:r>
      <w:r>
        <w:rPr>
          <w:rFonts w:ascii="Times New Roman" w:hAnsi="Times New Roman"/>
          <w:sz w:val="28"/>
          <w:szCs w:val="28"/>
        </w:rPr>
        <w:t xml:space="preserve"> СОШ» </w:t>
      </w:r>
      <w:r>
        <w:rPr>
          <w:rFonts w:ascii="Times New Roman" w:hAnsi="Times New Roman"/>
          <w:sz w:val="28"/>
          <w:szCs w:val="28"/>
        </w:rPr>
        <w:t>Амрахова</w:t>
      </w:r>
      <w:r>
        <w:rPr>
          <w:rFonts w:ascii="Times New Roman" w:hAnsi="Times New Roman"/>
          <w:sz w:val="28"/>
          <w:szCs w:val="28"/>
        </w:rPr>
        <w:t xml:space="preserve"> </w:t>
      </w:r>
      <w:r>
        <w:rPr>
          <w:rFonts w:ascii="Times New Roman" w:hAnsi="Times New Roman"/>
          <w:sz w:val="28"/>
          <w:szCs w:val="28"/>
        </w:rPr>
        <w:t>Тамилла</w:t>
      </w:r>
      <w:r>
        <w:rPr>
          <w:rFonts w:ascii="Times New Roman" w:hAnsi="Times New Roman"/>
          <w:sz w:val="28"/>
          <w:szCs w:val="28"/>
        </w:rPr>
        <w:t xml:space="preserve"> </w:t>
      </w:r>
      <w:r>
        <w:rPr>
          <w:rFonts w:ascii="Times New Roman" w:hAnsi="Times New Roman"/>
          <w:sz w:val="28"/>
          <w:szCs w:val="28"/>
        </w:rPr>
        <w:t>Мурсаловна</w:t>
      </w:r>
      <w:r>
        <w:rPr>
          <w:rFonts w:ascii="Times New Roman" w:hAnsi="Times New Roman"/>
          <w:sz w:val="28"/>
          <w:szCs w:val="28"/>
        </w:rPr>
        <w:t xml:space="preserve"> получила Диплом победителя финального (очного) тура  Международного педагогического конкурса «Калейдоскоп средств, методов и форм» в номинации «Этнокультурный компонент в образовании» 23.03.2021г.</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20. </w:t>
      </w:r>
      <w:r>
        <w:rPr>
          <w:rFonts w:ascii="Times New Roman" w:hAnsi="Times New Roman"/>
          <w:b/>
          <w:sz w:val="28"/>
          <w:szCs w:val="28"/>
        </w:rPr>
        <w:t>Акции: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Всероссийская акция «Диктант Победы» на базе МКОУ «Касумкентская СОШ №1», участвовали 128 человек.</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Проведены акции с участием волонтеров общеобразовательных организаций:</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 Всероссийская акция «Армейский чемоданчик», «Посылка солдату»; </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Акция «Спасибо медикам!»;</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Всероссийская акция «Добрая воля»;</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Всероссийская акция «Георгиевская ленточка»;</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Всероссийская акция «Бессмертный полк»;</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Экологическая акция «Борьба с мусором»;</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Всероссийская акция «День России»;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Всероссийская акция «День памяти и скорби», «Свеча памяти».</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b/>
          <w:bCs/>
          <w:sz w:val="28"/>
          <w:szCs w:val="28"/>
        </w:rPr>
        <w:t>Работа малокомплектных школ</w:t>
      </w:r>
      <w:r>
        <w:rPr>
          <w:rFonts w:ascii="Times New Roman" w:hAnsi="Times New Roman"/>
          <w:sz w:val="28"/>
          <w:szCs w:val="28"/>
        </w:rPr>
        <w:t>.</w:t>
      </w:r>
      <w:r>
        <w:rPr>
          <w:rFonts w:ascii="Times New Roman" w:hAnsi="Times New Roman"/>
          <w:sz w:val="28"/>
          <w:szCs w:val="28"/>
        </w:rPr>
      </w:r>
    </w:p>
    <w:p>
      <w:pPr>
        <w:spacing w:after="0"/>
        <w:jc w:val="both"/>
        <w:rPr>
          <w:rFonts w:ascii="Times New Roman" w:hAnsi="Times New Roman" w:eastAsia="Times New Roman"/>
          <w:bCs/>
          <w:iCs/>
          <w:sz w:val="28"/>
          <w:szCs w:val="28"/>
        </w:rPr>
      </w:pPr>
      <w:r>
        <w:rPr>
          <w:rFonts w:ascii="Times New Roman" w:hAnsi="Times New Roman"/>
          <w:sz w:val="28"/>
          <w:szCs w:val="28"/>
        </w:rPr>
        <w:t xml:space="preserve">  </w:t>
      </w:r>
      <w:r>
        <w:rPr>
          <w:rFonts w:ascii="Times New Roman" w:hAnsi="Times New Roman" w:eastAsia="Times New Roman"/>
          <w:bCs/>
          <w:iCs/>
          <w:sz w:val="28"/>
          <w:szCs w:val="28"/>
        </w:rPr>
        <w:t xml:space="preserve">10 марта 2021 года  в актовом зале административного здания №2     </w:t>
      </w:r>
      <w:r>
        <w:rPr>
          <w:rFonts w:ascii="Times New Roman" w:hAnsi="Times New Roman" w:eastAsia="Times New Roman"/>
          <w:bCs/>
          <w:iCs/>
          <w:sz w:val="28"/>
          <w:szCs w:val="28"/>
        </w:rPr>
        <w:br w:type="textWrapping"/>
        <w:t xml:space="preserve"> Сулейман-</w:t>
      </w:r>
      <w:r>
        <w:rPr>
          <w:rFonts w:ascii="Times New Roman" w:hAnsi="Times New Roman" w:eastAsia="Times New Roman"/>
          <w:bCs/>
          <w:iCs/>
          <w:sz w:val="28"/>
          <w:szCs w:val="28"/>
        </w:rPr>
        <w:t>Стальского</w:t>
      </w:r>
      <w:r>
        <w:rPr>
          <w:rFonts w:ascii="Times New Roman" w:hAnsi="Times New Roman" w:eastAsia="Times New Roman"/>
          <w:bCs/>
          <w:iCs/>
          <w:sz w:val="28"/>
          <w:szCs w:val="28"/>
        </w:rPr>
        <w:t xml:space="preserve"> района состоялся конкурс учебных проектов в </w:t>
      </w:r>
      <w:r>
        <w:rPr>
          <w:rFonts w:ascii="Times New Roman" w:hAnsi="Times New Roman" w:eastAsia="Times New Roman"/>
          <w:bCs/>
          <w:iCs/>
          <w:sz w:val="28"/>
          <w:szCs w:val="28"/>
        </w:rPr>
        <w:br w:type="textWrapping"/>
        <w:t xml:space="preserve">     начальной школе «Компьютер или книга – что лучше?». Участие </w:t>
      </w:r>
      <w:r>
        <w:rPr>
          <w:rFonts w:ascii="Times New Roman" w:hAnsi="Times New Roman" w:eastAsia="Times New Roman"/>
          <w:bCs/>
          <w:iCs/>
          <w:sz w:val="28"/>
          <w:szCs w:val="28"/>
        </w:rPr>
        <w:t>в</w:t>
      </w:r>
      <w:r>
        <w:rPr>
          <w:rFonts w:ascii="Times New Roman" w:hAnsi="Times New Roman" w:eastAsia="Times New Roman"/>
          <w:bCs/>
          <w:iCs/>
          <w:sz w:val="28"/>
          <w:szCs w:val="28"/>
        </w:rPr>
        <w:t xml:space="preserve">    </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творческом состязании приняли обучающиеся 3-х классов  малокомплектных школ района. Победителями и призерами стали: </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1 место - Таджибова Самира</w:t>
      </w:r>
      <w:r>
        <w:rPr>
          <w:rFonts w:ascii="Times New Roman" w:hAnsi="Times New Roman" w:eastAsia="Times New Roman"/>
          <w:bCs/>
          <w:iCs/>
          <w:sz w:val="28"/>
          <w:szCs w:val="28"/>
        </w:rPr>
        <w:t>, 3 класс, МКОУ «</w:t>
      </w:r>
      <w:r>
        <w:rPr>
          <w:rFonts w:ascii="Times New Roman" w:hAnsi="Times New Roman" w:eastAsia="Times New Roman"/>
          <w:bCs/>
          <w:iCs/>
          <w:sz w:val="28"/>
          <w:szCs w:val="28"/>
        </w:rPr>
        <w:t>Сайтаркентская</w:t>
      </w:r>
      <w:r>
        <w:rPr>
          <w:rFonts w:ascii="Times New Roman" w:hAnsi="Times New Roman" w:eastAsia="Times New Roman"/>
          <w:bCs/>
          <w:iCs/>
          <w:sz w:val="28"/>
          <w:szCs w:val="28"/>
        </w:rPr>
        <w:t xml:space="preserve"> ООШ»;</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2 место -  Рустамханова Айишат</w:t>
      </w:r>
      <w:r>
        <w:rPr>
          <w:rFonts w:ascii="Times New Roman" w:hAnsi="Times New Roman" w:eastAsia="Times New Roman"/>
          <w:bCs/>
          <w:iCs/>
          <w:sz w:val="28"/>
          <w:szCs w:val="28"/>
        </w:rPr>
        <w:t>, МКОУ «</w:t>
      </w:r>
      <w:r>
        <w:rPr>
          <w:rFonts w:ascii="Times New Roman" w:hAnsi="Times New Roman" w:eastAsia="Times New Roman"/>
          <w:bCs/>
          <w:iCs/>
          <w:sz w:val="28"/>
          <w:szCs w:val="28"/>
        </w:rPr>
        <w:t>Ичинская</w:t>
      </w:r>
      <w:r>
        <w:rPr>
          <w:rFonts w:ascii="Times New Roman" w:hAnsi="Times New Roman" w:eastAsia="Times New Roman"/>
          <w:bCs/>
          <w:iCs/>
          <w:sz w:val="28"/>
          <w:szCs w:val="28"/>
        </w:rPr>
        <w:t xml:space="preserve"> ООШ»;</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Вагифова Карина, МКОУ «Птикентская</w:t>
      </w:r>
      <w:r>
        <w:rPr>
          <w:rFonts w:ascii="Times New Roman" w:hAnsi="Times New Roman" w:eastAsia="Times New Roman"/>
          <w:bCs/>
          <w:iCs/>
          <w:sz w:val="28"/>
          <w:szCs w:val="28"/>
        </w:rPr>
        <w:t xml:space="preserve"> ООШ»;</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3 место  заняли учащиеся из Буткентской, Хтунской</w:t>
      </w:r>
      <w:r>
        <w:rPr>
          <w:rFonts w:ascii="Times New Roman" w:hAnsi="Times New Roman" w:eastAsia="Times New Roman"/>
          <w:bCs/>
          <w:iCs/>
          <w:sz w:val="28"/>
          <w:szCs w:val="28"/>
        </w:rPr>
        <w:t xml:space="preserve"> и </w:t>
      </w:r>
      <w:r>
        <w:rPr>
          <w:rFonts w:ascii="Times New Roman" w:hAnsi="Times New Roman" w:eastAsia="Times New Roman"/>
          <w:bCs/>
          <w:iCs/>
          <w:sz w:val="28"/>
          <w:szCs w:val="28"/>
        </w:rPr>
        <w:t>Экендильской</w:t>
      </w:r>
      <w:r>
        <w:rPr>
          <w:rFonts w:ascii="Times New Roman" w:hAnsi="Times New Roman" w:eastAsia="Times New Roman"/>
          <w:bCs/>
          <w:iCs/>
          <w:sz w:val="28"/>
          <w:szCs w:val="28"/>
        </w:rPr>
        <w:t xml:space="preserve"> НОШ.</w:t>
      </w:r>
      <w:r>
        <w:rPr>
          <w:rFonts w:ascii="Times New Roman" w:hAnsi="Times New Roman" w:eastAsia="Times New Roman"/>
          <w:bCs/>
          <w:iCs/>
          <w:sz w:val="28"/>
          <w:szCs w:val="28"/>
        </w:rPr>
      </w:r>
    </w:p>
    <w:p>
      <w:pPr>
        <w:spacing w:after="0" w:line="276"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Проведен открытый урок для учителей малокомплектных начальных школ на базе МКОУ «Экендильская НОШ».</w:t>
      </w:r>
      <w:r>
        <w:rPr>
          <w:rFonts w:ascii="Times New Roman" w:hAnsi="Times New Roman" w:eastAsia="Times New Roman"/>
          <w:bCs/>
          <w:iCs/>
          <w:sz w:val="28"/>
          <w:szCs w:val="28"/>
        </w:rPr>
      </w:r>
    </w:p>
    <w:p>
      <w:pPr>
        <w:spacing w:after="0"/>
        <w:jc w:val="both"/>
        <w:rPr>
          <w:rFonts w:ascii="Times New Roman" w:hAnsi="Times New Roman"/>
          <w:sz w:val="28"/>
          <w:szCs w:val="28"/>
        </w:rPr>
      </w:pP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22.</w:t>
      </w:r>
      <w:r>
        <w:rPr>
          <w:rFonts w:ascii="Times New Roman" w:hAnsi="Times New Roman"/>
          <w:b/>
          <w:bCs/>
          <w:sz w:val="28"/>
          <w:szCs w:val="28"/>
        </w:rPr>
        <w:t xml:space="preserve"> Участие в ФП «Цифровая образовательная среда»:</w:t>
      </w:r>
      <w:r>
        <w:rPr>
          <w:rFonts w:ascii="Times New Roman" w:hAnsi="Times New Roman"/>
          <w:sz w:val="28"/>
          <w:szCs w:val="28"/>
        </w:rPr>
      </w:r>
    </w:p>
    <w:p>
      <w:pPr>
        <w:spacing w:after="0"/>
        <w:jc w:val="both"/>
        <w:rPr>
          <w:rFonts w:ascii="Times New Roman" w:hAnsi="Times New Roman" w:eastAsia="Times New Roman"/>
          <w:bCs/>
          <w:sz w:val="28"/>
          <w:szCs w:val="28"/>
        </w:rPr>
      </w:pPr>
      <w:r>
        <w:rPr>
          <w:rFonts w:ascii="Times New Roman" w:hAnsi="Times New Roman" w:eastAsia="Times New Roman"/>
          <w:bCs/>
          <w:sz w:val="28"/>
          <w:szCs w:val="28"/>
        </w:rPr>
        <w:t>- С 12 по 31 апреля 2021 года в школах района были организованы и успешно проведены   уроки цифры по теме «Цифровое производство»</w:t>
      </w:r>
      <w:r>
        <w:rPr>
          <w:rFonts w:ascii="Times New Roman" w:hAnsi="Times New Roman" w:eastAsia="Times New Roman"/>
          <w:bCs/>
          <w:sz w:val="28"/>
          <w:szCs w:val="28"/>
        </w:rPr>
      </w:r>
    </w:p>
    <w:p>
      <w:pPr>
        <w:spacing w:after="0"/>
        <w:jc w:val="both"/>
        <w:rPr>
          <w:rFonts w:ascii="Times New Roman" w:hAnsi="Times New Roman" w:eastAsia="Times New Roman"/>
          <w:bCs/>
          <w:sz w:val="28"/>
          <w:szCs w:val="28"/>
        </w:rPr>
      </w:pPr>
      <w:r>
        <w:rPr>
          <w:rFonts w:ascii="Times New Roman" w:hAnsi="Times New Roman" w:eastAsia="Times New Roman"/>
          <w:bCs/>
          <w:sz w:val="28"/>
          <w:szCs w:val="28"/>
        </w:rPr>
      </w:r>
    </w:p>
    <w:p>
      <w:pPr>
        <w:spacing w:after="0"/>
        <w:jc w:val="both"/>
        <w:rPr>
          <w:rFonts w:ascii="Times New Roman" w:hAnsi="Times New Roman"/>
          <w:sz w:val="28"/>
          <w:szCs w:val="28"/>
        </w:rPr>
      </w:pPr>
      <w:r>
        <w:rPr>
          <w:rFonts w:ascii="Times New Roman" w:hAnsi="Times New Roman" w:eastAsia="Times New Roman"/>
          <w:bCs/>
          <w:sz w:val="28"/>
          <w:szCs w:val="28"/>
        </w:rPr>
        <w:t xml:space="preserve">23. </w:t>
      </w:r>
      <w:r>
        <w:rPr>
          <w:rFonts w:ascii="Times New Roman" w:hAnsi="Times New Roman"/>
          <w:sz w:val="28"/>
          <w:szCs w:val="28"/>
        </w:rPr>
        <w:t xml:space="preserve">  </w:t>
      </w:r>
      <w:r>
        <w:rPr>
          <w:rFonts w:ascii="Times New Roman" w:hAnsi="Times New Roman"/>
          <w:b/>
          <w:bCs/>
          <w:sz w:val="28"/>
          <w:szCs w:val="28"/>
        </w:rPr>
        <w:t>Работа СПС</w:t>
      </w:r>
      <w:r>
        <w:rPr>
          <w:rFonts w:ascii="Times New Roman" w:hAnsi="Times New Roman"/>
          <w:sz w:val="28"/>
          <w:szCs w:val="28"/>
        </w:rPr>
      </w:r>
    </w:p>
    <w:p>
      <w:pPr>
        <w:spacing w:after="0"/>
        <w:jc w:val="both"/>
        <w:rPr>
          <w:rFonts w:ascii="Times New Roman" w:hAnsi="Times New Roman"/>
          <w:sz w:val="28"/>
          <w:szCs w:val="28"/>
        </w:rPr>
      </w:pPr>
      <w:r>
        <w:rPr>
          <w:rFonts w:ascii="Times New Roman" w:hAnsi="Times New Roman"/>
          <w:sz w:val="28"/>
          <w:szCs w:val="28"/>
        </w:rPr>
        <w:t>- В феврале 2021 года проведен выездной семинар педагогов-психологов и социальных педагогов на базе МКОУ «Герейхановская СОШ №1» по теме «Обучение педагогов-психологов, социальных педагогов и учителей в рамках экспериментальной площадки по медиации». В рамках семинара были проведены два мастер-класса: использована инновационная площадка «Точка роста»:</w:t>
      </w:r>
      <w:r>
        <w:rPr>
          <w:rFonts w:ascii="Times New Roman" w:hAnsi="Times New Roman"/>
          <w:sz w:val="28"/>
          <w:szCs w:val="28"/>
        </w:rPr>
      </w:r>
    </w:p>
    <w:p>
      <w:pPr>
        <w:pStyle w:val="para6"/>
        <w:numPr>
          <w:ilvl w:val="0"/>
          <w:numId w:val="22"/>
        </w:numPr>
        <w:ind w:left="720" w:hanging="360"/>
        <w:spacing w:line="276" w:lineRule="auto"/>
        <w:rPr>
          <w:rFonts w:ascii="Times New Roman" w:hAnsi="Times New Roman"/>
          <w:sz w:val="28"/>
          <w:szCs w:val="28"/>
        </w:rPr>
      </w:pPr>
      <w:r>
        <w:rPr>
          <w:rFonts w:ascii="Times New Roman" w:hAnsi="Times New Roman"/>
          <w:sz w:val="28"/>
          <w:szCs w:val="28"/>
        </w:rPr>
        <w:t>«Конфликты и пути их разрешения» - учитель английского языка, ответственный за площадку «Точка роста» МКОУ «Герейхановская СОШ №1» Ягибекова</w:t>
      </w:r>
      <w:r>
        <w:rPr>
          <w:rFonts w:ascii="Times New Roman" w:hAnsi="Times New Roman"/>
          <w:sz w:val="28"/>
          <w:szCs w:val="28"/>
        </w:rPr>
        <w:t xml:space="preserve"> Ф.О., </w:t>
      </w:r>
      <w:r>
        <w:rPr>
          <w:rFonts w:ascii="Times New Roman" w:hAnsi="Times New Roman"/>
          <w:sz w:val="28"/>
          <w:szCs w:val="28"/>
        </w:rPr>
        <w:t>Ламетова</w:t>
      </w:r>
      <w:r>
        <w:rPr>
          <w:rFonts w:ascii="Times New Roman" w:hAnsi="Times New Roman"/>
          <w:sz w:val="28"/>
          <w:szCs w:val="28"/>
        </w:rPr>
        <w:t xml:space="preserve"> Р.З.».</w:t>
      </w:r>
      <w:r>
        <w:rPr>
          <w:rFonts w:ascii="Times New Roman" w:hAnsi="Times New Roman"/>
          <w:sz w:val="28"/>
          <w:szCs w:val="28"/>
        </w:rPr>
      </w:r>
    </w:p>
    <w:p>
      <w:pPr>
        <w:pStyle w:val="para6"/>
        <w:numPr>
          <w:ilvl w:val="0"/>
          <w:numId w:val="22"/>
        </w:numPr>
        <w:ind w:left="720" w:hanging="360"/>
        <w:spacing w:line="276" w:lineRule="auto"/>
        <w:rPr>
          <w:rFonts w:ascii="Times New Roman" w:hAnsi="Times New Roman"/>
          <w:sz w:val="28"/>
          <w:szCs w:val="28"/>
        </w:rPr>
      </w:pPr>
      <w:r>
        <w:rPr>
          <w:rFonts w:ascii="Times New Roman" w:hAnsi="Times New Roman"/>
          <w:sz w:val="28"/>
          <w:szCs w:val="28"/>
        </w:rPr>
        <w:t>«Медиация конфликтов: как это делается?» - социальный педагог МКОУ «Герейхановская СОШ №1» Сафаралиева</w:t>
      </w:r>
      <w:r>
        <w:rPr>
          <w:rFonts w:ascii="Times New Roman" w:hAnsi="Times New Roman"/>
          <w:sz w:val="28"/>
          <w:szCs w:val="28"/>
        </w:rPr>
        <w:t xml:space="preserve"> П.Г.</w:t>
      </w:r>
      <w:r>
        <w:rPr>
          <w:rFonts w:ascii="Times New Roman" w:hAnsi="Times New Roman"/>
          <w:sz w:val="28"/>
          <w:szCs w:val="28"/>
        </w:rPr>
      </w:r>
    </w:p>
    <w:p>
      <w:pPr>
        <w:spacing w:after="0" w:line="276" w:lineRule="auto"/>
        <w:rPr>
          <w:rFonts w:ascii="Times New Roman" w:hAnsi="Times New Roman"/>
          <w:sz w:val="28"/>
          <w:szCs w:val="28"/>
        </w:rPr>
      </w:pPr>
      <w:r>
        <w:rPr>
          <w:rFonts w:ascii="Times New Roman" w:hAnsi="Times New Roman"/>
          <w:sz w:val="28"/>
          <w:szCs w:val="28"/>
        </w:rPr>
        <w:t xml:space="preserve">      В целях улучшения качества обучения детей с ОВЗ на дому в январе была проведена проверка    МКОУ «Ашагасталказмалярская СОШ», МКОУ «Герейхановская</w:t>
      </w:r>
      <w:r>
        <w:rPr>
          <w:rFonts w:ascii="Times New Roman" w:hAnsi="Times New Roman"/>
          <w:sz w:val="28"/>
          <w:szCs w:val="28"/>
        </w:rPr>
        <w:t xml:space="preserve"> СОШ №1», МКОУ «</w:t>
      </w:r>
      <w:r>
        <w:rPr>
          <w:rFonts w:ascii="Times New Roman" w:hAnsi="Times New Roman"/>
          <w:sz w:val="28"/>
          <w:szCs w:val="28"/>
        </w:rPr>
        <w:t>Герейхановская</w:t>
      </w:r>
      <w:r>
        <w:rPr>
          <w:rFonts w:ascii="Times New Roman" w:hAnsi="Times New Roman"/>
          <w:sz w:val="28"/>
          <w:szCs w:val="28"/>
        </w:rPr>
        <w:t xml:space="preserve"> СОШ №2» и посещены родители с детьми. Был проведен анализ обучения на дому в вышеупомянутых школах.</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t xml:space="preserve">       В марте 2021 года  проведен межведомственный семинар по профилактике раннего потребления наркотических веществ, на котором выступала с анализом результатов СПТ-2020 года и профилактика. «Анализ результатов социально-психологического тестирования СПТ за 2020 год».  </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t xml:space="preserve">       </w:t>
      </w:r>
      <w:r/>
      <w:bookmarkStart w:id="0" w:name="_Hlk67321448"/>
      <w:bookmarkEnd w:id="0"/>
      <w:r/>
      <w:r>
        <w:rPr>
          <w:rFonts w:ascii="Times New Roman" w:hAnsi="Times New Roman"/>
          <w:sz w:val="28"/>
          <w:szCs w:val="28"/>
        </w:rPr>
        <w:t>Психологи и социологи участвуют в различных интернет-</w:t>
      </w:r>
      <w:r>
        <w:rPr>
          <w:rFonts w:ascii="Times New Roman" w:hAnsi="Times New Roman"/>
          <w:sz w:val="28"/>
          <w:szCs w:val="28"/>
        </w:rPr>
        <w:t>вебинарах</w:t>
      </w:r>
      <w:r>
        <w:rPr>
          <w:rFonts w:ascii="Times New Roman" w:hAnsi="Times New Roman"/>
          <w:sz w:val="28"/>
          <w:szCs w:val="28"/>
        </w:rPr>
        <w:t xml:space="preserve"> с целью получения информации о принципиальных аспектах организации инклюзивного образования детей с различными ограничениями здоровья, отечественном и европейском опыте.</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t>1. «Синдром дефицита внимания: практические советы по диагностике и коррекции».</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t>2. «Сенсорная интеграция как метод работы с детьми с ОВЗ».</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t xml:space="preserve">     В День защиты детей в ресторане «Там-Там»  проведен совместно с КЦСОН праздник, куда были приглашены дети с ОВЗ, обучающиеся на дому с родителями.  </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t xml:space="preserve">     Дети, обучающиеся на дому, получили денежные компенсации на завтрак и обед за второе полугодие путем перечисления средств родителям.</w:t>
      </w:r>
      <w:r>
        <w:rPr>
          <w:rFonts w:ascii="Times New Roman" w:hAnsi="Times New Roman"/>
          <w:sz w:val="28"/>
          <w:szCs w:val="28"/>
        </w:rPr>
      </w:r>
    </w:p>
    <w:p>
      <w:pPr>
        <w:spacing w:after="0" w:line="276" w:lineRule="auto"/>
        <w:jc w:val="both"/>
        <w:rPr>
          <w:rFonts w:ascii="Times New Roman" w:hAnsi="Times New Roman"/>
          <w:sz w:val="28"/>
          <w:szCs w:val="28"/>
        </w:rPr>
      </w:pPr>
      <w:r>
        <w:rPr>
          <w:rFonts w:ascii="Times New Roman" w:hAnsi="Times New Roman"/>
          <w:sz w:val="28"/>
          <w:szCs w:val="28"/>
        </w:rPr>
        <w:t xml:space="preserve">     Систематически проводится работа по индивидуальному консультированию родителей и педагогов по вопросам ОВЗ, обучения на дому.</w:t>
      </w:r>
      <w:r>
        <w:rPr>
          <w:rFonts w:ascii="Times New Roman" w:hAnsi="Times New Roman"/>
          <w:sz w:val="28"/>
          <w:szCs w:val="28"/>
        </w:rPr>
      </w:r>
    </w:p>
    <w:p>
      <w:pPr>
        <w:spacing w:after="0" w:line="276" w:lineRule="auto"/>
        <w:jc w:val="both"/>
        <w:rPr>
          <w:rFonts w:ascii="Times New Roman" w:hAnsi="Times New Roman"/>
          <w:b/>
          <w:bCs/>
          <w:sz w:val="28"/>
          <w:szCs w:val="28"/>
        </w:rPr>
      </w:pPr>
      <w:r>
        <w:rPr>
          <w:rFonts w:ascii="Times New Roman" w:hAnsi="Times New Roman"/>
          <w:b/>
          <w:bCs/>
          <w:sz w:val="28"/>
          <w:szCs w:val="28"/>
        </w:rPr>
      </w:r>
    </w:p>
    <w:p>
      <w:pPr>
        <w:spacing w:after="0" w:line="276" w:lineRule="auto"/>
        <w:jc w:val="both"/>
        <w:rPr>
          <w:rFonts w:ascii="Times New Roman" w:hAnsi="Times New Roman"/>
          <w:b/>
          <w:bCs/>
          <w:sz w:val="28"/>
          <w:szCs w:val="28"/>
        </w:rPr>
      </w:pPr>
      <w:r>
        <w:rPr>
          <w:rFonts w:ascii="Times New Roman" w:hAnsi="Times New Roman"/>
          <w:b/>
          <w:bCs/>
          <w:sz w:val="28"/>
          <w:szCs w:val="28"/>
        </w:rPr>
        <w:t>24. Обобщение опыта работы педагога.</w:t>
      </w:r>
      <w:r>
        <w:rPr>
          <w:rFonts w:ascii="Times New Roman" w:hAnsi="Times New Roman"/>
          <w:b/>
          <w:bCs/>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xml:space="preserve">    За отчетный период обобщен опыт работы педагогических работников:</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русского языка и литературы МКОУ «Испикская СОШ» Ахмедовой Регины Рамазановны</w:t>
      </w:r>
      <w:r>
        <w:rPr>
          <w:rFonts w:ascii="Times New Roman" w:hAnsi="Times New Roman" w:eastAsia="Times New Roman"/>
          <w:kern w:val="1"/>
          <w:sz w:val="28"/>
          <w:szCs w:val="28"/>
        </w:rPr>
        <w:t>;</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биологии МКОУ «Алкадарская СОШ»  Каибовой</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Маины</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Цмиевны</w:t>
      </w:r>
      <w:r>
        <w:rPr>
          <w:rFonts w:ascii="Times New Roman" w:hAnsi="Times New Roman" w:eastAsia="Times New Roman"/>
          <w:kern w:val="1"/>
          <w:sz w:val="28"/>
          <w:szCs w:val="28"/>
        </w:rPr>
        <w:t>;</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начальных классов МБОУ «Цмурская СОШ» Курбановой Гюльназ</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Казимагомедовны</w:t>
      </w:r>
      <w:r>
        <w:rPr>
          <w:rFonts w:ascii="Times New Roman" w:hAnsi="Times New Roman" w:eastAsia="Times New Roman"/>
          <w:kern w:val="1"/>
          <w:sz w:val="28"/>
          <w:szCs w:val="28"/>
        </w:rPr>
        <w:t>;</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родного языка и литературы МКОУ «Эминхюрская СОШ» Нурметовой</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Афият</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Айнудиновны</w:t>
      </w:r>
      <w:r>
        <w:rPr>
          <w:rFonts w:ascii="Times New Roman" w:hAnsi="Times New Roman" w:eastAsia="Times New Roman"/>
          <w:kern w:val="1"/>
          <w:sz w:val="28"/>
          <w:szCs w:val="28"/>
        </w:rPr>
        <w:t>;</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истории  и обществознания МКОУ «Касумкентская СОШ №2» Якубовой Валиды</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Алиметовны</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обществознания МКОУ «Новопоселковая СОШ» Батмановой</w:t>
      </w:r>
      <w:r>
        <w:rPr>
          <w:rFonts w:ascii="Times New Roman" w:hAnsi="Times New Roman" w:eastAsia="Times New Roman"/>
          <w:kern w:val="1"/>
          <w:sz w:val="28"/>
          <w:szCs w:val="28"/>
        </w:rPr>
        <w:t xml:space="preserve"> Т.М.;</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истории МКОУ «Касумкентская СОШ №1» Маллаевой</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Басиры</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Имамовны</w:t>
      </w:r>
      <w:r>
        <w:rPr>
          <w:rFonts w:ascii="Times New Roman" w:hAnsi="Times New Roman" w:eastAsia="Times New Roman"/>
          <w:kern w:val="1"/>
          <w:sz w:val="28"/>
          <w:szCs w:val="28"/>
        </w:rPr>
        <w:t>;</w:t>
      </w:r>
      <w:r>
        <w:rPr>
          <w:rFonts w:ascii="Times New Roman" w:hAnsi="Times New Roman" w:eastAsia="Times New Roman"/>
          <w:kern w:val="1"/>
          <w:sz w:val="28"/>
          <w:szCs w:val="28"/>
        </w:rPr>
      </w:r>
    </w:p>
    <w:p>
      <w:pPr>
        <w:spacing w:after="0"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учителя математики МКОУ «Ортастальская СОШ» Шихахмедовой</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Зульфиры</w:t>
      </w:r>
      <w:r>
        <w:rPr>
          <w:rFonts w:ascii="Times New Roman" w:hAnsi="Times New Roman" w:eastAsia="Times New Roman"/>
          <w:kern w:val="1"/>
          <w:sz w:val="28"/>
          <w:szCs w:val="28"/>
        </w:rPr>
        <w:t xml:space="preserve"> </w:t>
      </w:r>
      <w:r>
        <w:rPr>
          <w:rFonts w:ascii="Times New Roman" w:hAnsi="Times New Roman" w:eastAsia="Times New Roman"/>
          <w:kern w:val="1"/>
          <w:sz w:val="28"/>
          <w:szCs w:val="28"/>
        </w:rPr>
        <w:t>Рамазановны</w:t>
      </w:r>
      <w:r>
        <w:rPr>
          <w:rFonts w:ascii="Times New Roman" w:hAnsi="Times New Roman" w:eastAsia="Times New Roman"/>
          <w:kern w:val="1"/>
          <w:sz w:val="28"/>
          <w:szCs w:val="28"/>
        </w:rPr>
        <w:t>.</w:t>
      </w:r>
      <w:r>
        <w:rPr>
          <w:rFonts w:ascii="Times New Roman" w:hAnsi="Times New Roman" w:eastAsia="Times New Roman"/>
          <w:kern w:val="1"/>
          <w:sz w:val="28"/>
          <w:szCs w:val="28"/>
        </w:rPr>
      </w:r>
    </w:p>
    <w:p>
      <w:pPr>
        <w:spacing w:after="0" w:line="276" w:lineRule="auto"/>
        <w:jc w:val="both"/>
        <w:rPr>
          <w:rFonts w:ascii="Times New Roman" w:hAnsi="Times New Roman"/>
          <w:b/>
          <w:bCs/>
          <w:kern w:val="1"/>
          <w:sz w:val="28"/>
          <w:szCs w:val="28"/>
        </w:rPr>
      </w:pPr>
      <w:r>
        <w:rPr>
          <w:rFonts w:ascii="Times New Roman" w:hAnsi="Times New Roman"/>
          <w:b/>
          <w:bCs/>
          <w:kern w:val="1"/>
          <w:sz w:val="28"/>
          <w:szCs w:val="28"/>
        </w:rPr>
        <w:t>25. Физкультурно-оздоровительная работа.</w:t>
      </w:r>
      <w:r>
        <w:rPr>
          <w:rFonts w:ascii="Times New Roman" w:hAnsi="Times New Roman"/>
          <w:b/>
          <w:bCs/>
          <w:kern w:val="1"/>
          <w:sz w:val="28"/>
          <w:szCs w:val="28"/>
        </w:rPr>
      </w:r>
    </w:p>
    <w:p>
      <w:pPr>
        <w:pStyle w:val="para8"/>
        <w:ind w:firstLine="567"/>
        <w:spacing w:before="0" w:after="0" w:beforeAutospacing="0" w:afterAutospacing="0" w:line="240" w:lineRule="auto"/>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rPr>
          <w:rFonts w:ascii="Times New Roman" w:hAnsi="Times New Roman" w:eastAsia="Times New Roman"/>
          <w:sz w:val="28"/>
          <w:szCs w:val="28"/>
        </w:rPr>
      </w:pPr>
      <w:r>
        <w:rPr>
          <w:rFonts w:ascii="Times New Roman" w:hAnsi="Times New Roman" w:eastAsia="Times New Roman"/>
          <w:sz w:val="28"/>
          <w:szCs w:val="28"/>
        </w:rPr>
        <w:t>В втором полугодии 2020/2021 учебного года проведена следующая работа:</w:t>
      </w:r>
      <w:r>
        <w:rPr>
          <w:rFonts w:ascii="Times New Roman" w:hAnsi="Times New Roman" w:eastAsia="Times New Roman"/>
          <w:sz w:val="28"/>
          <w:szCs w:val="28"/>
        </w:rPr>
      </w:r>
    </w:p>
    <w:p>
      <w:pPr>
        <w:pStyle w:val="para8"/>
        <w:ind w:firstLine="1"/>
        <w:spacing w:before="0" w:after="0" w:beforeAutospacing="0" w:afterAutospacing="0" w:line="240" w:lineRule="auto"/>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rPr>
          <w:rFonts w:ascii="Times New Roman" w:hAnsi="Times New Roman" w:eastAsia="Times New Roman"/>
          <w:sz w:val="28"/>
          <w:szCs w:val="28"/>
        </w:rPr>
      </w:pPr>
      <w:r>
        <w:rPr>
          <w:rFonts w:ascii="Times New Roman" w:hAnsi="Times New Roman" w:eastAsia="Times New Roman"/>
          <w:sz w:val="28"/>
          <w:szCs w:val="28"/>
        </w:rPr>
        <w:t xml:space="preserve">В соответствии с приказом Управления образования №16 от 01 марта 2021 года проведена комплексная проверка деятельности  тренеров-преподавателей МБУ ДО «ДЮСШ». Проверялась работа каждого тренера-преподавателя, состояние учебно-материальной базы. В ходе проверки изучались  уставные, организационно-правовые документы ДЮСШ, организация учебно-воспитательной деятельности, ведение делопроизводства. По проделанной работе был составлен мониторинг деятельности  тренеров-преподавателей ДЮСШ. </w:t>
      </w:r>
      <w:r>
        <w:rPr>
          <w:rFonts w:ascii="Times New Roman" w:hAnsi="Times New Roman" w:eastAsia="Times New Roman"/>
          <w:sz w:val="28"/>
          <w:szCs w:val="28"/>
        </w:rPr>
      </w:r>
    </w:p>
    <w:p>
      <w:pPr>
        <w:pStyle w:val="para8"/>
        <w:ind w:firstLine="709"/>
        <w:spacing w:before="0" w:after="0" w:beforeAutospacing="0" w:afterAutospacing="0" w:line="240" w:lineRule="auto"/>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rPr>
          <w:rFonts w:ascii="Times New Roman" w:hAnsi="Times New Roman" w:eastAsia="Times New Roman"/>
          <w:sz w:val="28"/>
          <w:szCs w:val="28"/>
        </w:rPr>
      </w:pPr>
      <w:r>
        <w:rPr>
          <w:rFonts w:ascii="Times New Roman" w:hAnsi="Times New Roman" w:eastAsia="Times New Roman"/>
          <w:sz w:val="28"/>
          <w:szCs w:val="28"/>
        </w:rPr>
        <w:t>По поручению Главы муниципального района проведен мониторинг работы сайтов общеобразовательных учреждений. В ходе проверки определены учреждения, работающие с сайтами и учреждения, не контролирующие ведение сайтов.</w:t>
      </w:r>
      <w:r>
        <w:rPr>
          <w:rFonts w:ascii="Times New Roman" w:hAnsi="Times New Roman" w:eastAsia="Times New Roman"/>
          <w:sz w:val="28"/>
          <w:szCs w:val="28"/>
        </w:rPr>
      </w:r>
    </w:p>
    <w:p>
      <w:pPr>
        <w:pStyle w:val="para8"/>
        <w:ind w:firstLine="709"/>
        <w:spacing w:before="0" w:after="0" w:beforeAutospacing="0" w:afterAutospacing="0" w:line="240" w:lineRule="auto"/>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rPr>
          <w:rFonts w:ascii="Times New Roman" w:hAnsi="Times New Roman" w:eastAsia="Times New Roman"/>
          <w:sz w:val="28"/>
          <w:szCs w:val="28"/>
        </w:rPr>
      </w:pPr>
      <w:r>
        <w:rPr>
          <w:rFonts w:ascii="Times New Roman" w:hAnsi="Times New Roman" w:eastAsia="Times New Roman"/>
          <w:sz w:val="28"/>
          <w:szCs w:val="28"/>
        </w:rPr>
        <w:t xml:space="preserve">Проведена организационная работа по созданию детских спортивных организаций «Школьный спортивный клуб».  В муниципальном районе «Сулейман-Стальский район» действуют 15 «ШСК». Они внесены во Всероссийский реестр ШСК. Локальные акты всех ШСК размещены на странице «ШСК» сайтов общеобразовательных учреждений. </w:t>
      </w:r>
      <w:r>
        <w:rPr>
          <w:rFonts w:ascii="Times New Roman" w:hAnsi="Times New Roman" w:eastAsia="Times New Roman"/>
          <w:sz w:val="28"/>
          <w:szCs w:val="28"/>
        </w:rPr>
      </w:r>
    </w:p>
    <w:p>
      <w:pPr>
        <w:pStyle w:val="para6"/>
        <w:ind w:left="0" w:firstLine="709"/>
        <w:spacing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xml:space="preserve">С 15 января до 1 апреля 2021 года проводился школьный этап «Президентских состязаний». В них участвовали 18 общеобразовательных учреждений. Количество участников – 4156. </w:t>
      </w:r>
      <w:r>
        <w:rPr>
          <w:rFonts w:ascii="Times New Roman" w:hAnsi="Times New Roman" w:eastAsia="Times New Roman"/>
          <w:kern w:val="1"/>
          <w:sz w:val="28"/>
          <w:szCs w:val="28"/>
        </w:rPr>
      </w:r>
    </w:p>
    <w:p>
      <w:pPr>
        <w:ind w:firstLine="708"/>
        <w:spacing w:after="0" w:line="257"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Муниципальный этап проходил на базе МКОУ «Новопоселковая СОШ»  29 апреля 2021 года. В муниципальном туре участвовали команды из 10 общеобразовательных учреждений. Команда состояла из 3 мальчиков и 3 девочек. Соревнования проходили по 6 видам спорта.</w:t>
      </w:r>
      <w:r>
        <w:rPr>
          <w:rFonts w:ascii="Times New Roman" w:hAnsi="Times New Roman" w:eastAsia="Times New Roman"/>
          <w:kern w:val="1"/>
          <w:sz w:val="28"/>
          <w:szCs w:val="28"/>
        </w:rPr>
      </w:r>
    </w:p>
    <w:p>
      <w:pPr>
        <w:ind w:firstLine="708"/>
        <w:spacing w:after="0" w:line="257"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По итогам соревнований победителем муниципального конкурса стала команда МКОУ «Ортастальская СОШ». Она участвует в республиканском заочном конкурсе «Президентских состязаний».</w:t>
      </w:r>
      <w:r>
        <w:rPr>
          <w:rFonts w:ascii="Times New Roman" w:hAnsi="Times New Roman" w:eastAsia="Times New Roman"/>
          <w:kern w:val="1"/>
          <w:sz w:val="28"/>
          <w:szCs w:val="28"/>
        </w:rPr>
      </w:r>
    </w:p>
    <w:p>
      <w:pPr>
        <w:ind w:firstLine="708"/>
        <w:spacing w:after="0" w:line="257"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 xml:space="preserve">Победители муниципального этапа награждены грамотами Управления образования. Также награждены участники, показавшие высокие результаты «Президентских соревнований». </w:t>
      </w:r>
      <w:r>
        <w:rPr>
          <w:rFonts w:ascii="Times New Roman" w:hAnsi="Times New Roman" w:eastAsia="Times New Roman"/>
          <w:kern w:val="1"/>
          <w:sz w:val="28"/>
          <w:szCs w:val="28"/>
        </w:rPr>
      </w:r>
    </w:p>
    <w:p>
      <w:pPr>
        <w:ind w:firstLine="708"/>
        <w:spacing w:after="0" w:line="257"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Из-за эпидемиологической обстановки республиканский этап конкурса проводился по итогам муниципального этапа. Победители еще не определены.</w:t>
      </w:r>
      <w:r>
        <w:rPr>
          <w:rFonts w:ascii="Times New Roman" w:hAnsi="Times New Roman" w:eastAsia="Times New Roman"/>
          <w:kern w:val="1"/>
          <w:sz w:val="28"/>
          <w:szCs w:val="28"/>
        </w:rPr>
      </w:r>
    </w:p>
    <w:p>
      <w:pPr>
        <w:pStyle w:val="para6"/>
        <w:ind w:left="0" w:firstLine="709"/>
        <w:spacing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23 июня на базе МКОУ «Касумкентская СОШ №2» проводился летний фестиваль ГТО, посвященный героическому эпосу «Шарвили</w:t>
      </w:r>
      <w:r>
        <w:rPr>
          <w:rFonts w:ascii="Times New Roman" w:hAnsi="Times New Roman" w:eastAsia="Times New Roman"/>
          <w:kern w:val="1"/>
          <w:sz w:val="28"/>
          <w:szCs w:val="28"/>
        </w:rPr>
        <w:t xml:space="preserve">». Участниками   фестиваля  были преподаватели, тренера в возрасте от 25 лет и старше. </w:t>
      </w:r>
      <w:r>
        <w:rPr>
          <w:rFonts w:ascii="Times New Roman" w:hAnsi="Times New Roman" w:eastAsia="Times New Roman"/>
          <w:kern w:val="1"/>
          <w:sz w:val="28"/>
          <w:szCs w:val="28"/>
        </w:rPr>
      </w:r>
    </w:p>
    <w:p>
      <w:pPr>
        <w:pStyle w:val="para6"/>
        <w:ind w:left="0" w:firstLine="709"/>
        <w:spacing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Проведено много спортивных мероприятий и соревнований, посвященных 100-летию Дагестана. Проведены турниры по шахматам. Все  мероприятия опубликованы на сайтах Управления образования и МКУ «ИМЦ».</w:t>
      </w:r>
      <w:r>
        <w:rPr>
          <w:rFonts w:ascii="Times New Roman" w:hAnsi="Times New Roman" w:eastAsia="Times New Roman"/>
          <w:kern w:val="1"/>
          <w:sz w:val="28"/>
          <w:szCs w:val="28"/>
        </w:rPr>
      </w:r>
    </w:p>
    <w:p>
      <w:pPr>
        <w:pStyle w:val="para6"/>
        <w:ind w:left="0" w:firstLine="709"/>
        <w:spacing w:line="276" w:lineRule="auto"/>
        <w:jc w:val="both"/>
        <w:rPr>
          <w:rFonts w:ascii="Times New Roman" w:hAnsi="Times New Roman" w:eastAsia="Times New Roman"/>
          <w:kern w:val="1"/>
          <w:sz w:val="28"/>
          <w:szCs w:val="28"/>
        </w:rPr>
      </w:pPr>
      <w:r>
        <w:rPr>
          <w:rFonts w:ascii="Times New Roman" w:hAnsi="Times New Roman" w:eastAsia="Times New Roman"/>
          <w:kern w:val="1"/>
          <w:sz w:val="28"/>
          <w:szCs w:val="28"/>
        </w:rPr>
        <w:t>В 29 учреждениях установлены воркаут</w:t>
      </w:r>
      <w:r>
        <w:rPr>
          <w:rFonts w:ascii="Times New Roman" w:hAnsi="Times New Roman" w:eastAsia="Times New Roman"/>
          <w:kern w:val="1"/>
          <w:sz w:val="28"/>
          <w:szCs w:val="28"/>
        </w:rPr>
        <w:t>-площадки.</w:t>
      </w:r>
      <w:r>
        <w:rPr>
          <w:rFonts w:ascii="Times New Roman" w:hAnsi="Times New Roman" w:eastAsia="Times New Roman"/>
          <w:kern w:val="1"/>
          <w:sz w:val="28"/>
          <w:szCs w:val="28"/>
        </w:rPr>
      </w:r>
    </w:p>
    <w:p>
      <w:pPr>
        <w:pStyle w:val="para6"/>
        <w:ind w:left="0" w:firstLine="709"/>
        <w:spacing w:line="294" w:lineRule="atLeast"/>
        <w:jc w:val="both"/>
        <w:widowControl w:val="0"/>
        <w:rPr>
          <w:rFonts w:ascii="Times New Roman" w:hAnsi="Times New Roman" w:eastAsia="Times New Roman"/>
          <w:kern w:val="1"/>
          <w:sz w:val="28"/>
          <w:szCs w:val="28"/>
        </w:rPr>
      </w:pPr>
      <w:r>
        <w:rPr>
          <w:rFonts w:ascii="Times New Roman" w:hAnsi="Times New Roman" w:eastAsia="Times New Roman"/>
          <w:kern w:val="1"/>
          <w:sz w:val="28"/>
          <w:szCs w:val="28"/>
        </w:rPr>
      </w:r>
    </w:p>
    <w:p>
      <w:pPr>
        <w:pStyle w:val="para6"/>
        <w:ind w:left="1"/>
        <w:spacing w:line="294" w:lineRule="atLeast"/>
        <w:jc w:val="both"/>
        <w:widowControl w:val="0"/>
        <w:rPr>
          <w:rFonts w:ascii="Times New Roman" w:hAnsi="Times New Roman"/>
          <w:kern w:val="1"/>
          <w:sz w:val="28"/>
          <w:szCs w:val="28"/>
        </w:rPr>
      </w:pPr>
      <w:r>
        <w:rPr>
          <w:rFonts w:ascii="Times New Roman" w:hAnsi="Times New Roman"/>
          <w:b/>
          <w:bCs/>
          <w:kern w:val="1"/>
          <w:sz w:val="28"/>
          <w:szCs w:val="28"/>
        </w:rPr>
        <w:t xml:space="preserve">  26. Организация  путевок в оздоровительные лагеря.</w:t>
      </w:r>
      <w:r>
        <w:rPr>
          <w:rFonts w:ascii="Times New Roman" w:hAnsi="Times New Roman"/>
          <w:kern w:val="1"/>
          <w:sz w:val="28"/>
          <w:szCs w:val="28"/>
        </w:rPr>
      </w:r>
    </w:p>
    <w:p>
      <w:pPr>
        <w:spacing w:after="200" w:line="276" w:lineRule="auto"/>
        <w:jc w:val="both"/>
        <w:rPr>
          <w:rFonts w:ascii="Times New Roman" w:hAnsi="Times New Roman"/>
          <w:kern w:val="1"/>
          <w:sz w:val="28"/>
          <w:szCs w:val="28"/>
        </w:rPr>
      </w:pPr>
      <w:r>
        <w:rPr>
          <w:rFonts w:ascii="Times New Roman" w:hAnsi="Times New Roman"/>
          <w:kern w:val="1"/>
          <w:sz w:val="28"/>
          <w:szCs w:val="28"/>
        </w:rPr>
        <w:t xml:space="preserve"> - 15 учащихся школ участвовали в онлайн–смене оздоровительного лагеря «Солнечный берег». Получили более 70 грамот, сертификаты. </w:t>
      </w:r>
      <w:r>
        <w:rPr>
          <w:rFonts w:ascii="Times New Roman" w:hAnsi="Times New Roman"/>
          <w:kern w:val="1"/>
          <w:sz w:val="28"/>
          <w:szCs w:val="28"/>
        </w:rPr>
      </w:r>
    </w:p>
    <w:p>
      <w:pPr>
        <w:spacing w:after="0" w:line="276" w:lineRule="auto"/>
        <w:jc w:val="both"/>
        <w:rPr>
          <w:rFonts w:ascii="Times New Roman" w:hAnsi="Times New Roman"/>
          <w:kern w:val="1"/>
          <w:sz w:val="28"/>
          <w:szCs w:val="28"/>
        </w:rPr>
      </w:pPr>
      <w:r>
        <w:rPr>
          <w:rFonts w:ascii="Times New Roman" w:hAnsi="Times New Roman"/>
          <w:kern w:val="1"/>
          <w:sz w:val="28"/>
          <w:szCs w:val="28"/>
        </w:rPr>
        <w:t xml:space="preserve"> - Ученик МКОУ «Ашагасталказмалярская СОШ» принял участие в 5-смене летнего оздоровительного лагеря «Артек».</w:t>
      </w:r>
      <w:r>
        <w:rPr>
          <w:rFonts w:ascii="Times New Roman" w:hAnsi="Times New Roman"/>
          <w:kern w:val="1"/>
          <w:sz w:val="28"/>
          <w:szCs w:val="28"/>
        </w:rPr>
      </w:r>
    </w:p>
    <w:p>
      <w:pPr>
        <w:spacing w:after="0" w:line="276" w:lineRule="auto"/>
        <w:jc w:val="both"/>
        <w:rPr>
          <w:rFonts w:ascii="Times New Roman" w:hAnsi="Times New Roman"/>
          <w:kern w:val="1"/>
          <w:sz w:val="28"/>
          <w:szCs w:val="28"/>
        </w:rPr>
      </w:pPr>
      <w:r>
        <w:rPr>
          <w:rFonts w:ascii="Times New Roman" w:hAnsi="Times New Roman"/>
          <w:kern w:val="1"/>
          <w:sz w:val="28"/>
          <w:szCs w:val="28"/>
        </w:rPr>
        <w:t xml:space="preserve">  - Более 10 учащихся отдыхают в оздоровительных лагерях «Солнечный берег», «Южный», «Надежда», «Планета», «Приморский». </w:t>
      </w:r>
      <w:r>
        <w:rPr>
          <w:rFonts w:ascii="Times New Roman" w:hAnsi="Times New Roman"/>
          <w:kern w:val="1"/>
          <w:sz w:val="28"/>
          <w:szCs w:val="28"/>
        </w:rPr>
      </w:r>
    </w:p>
    <w:p>
      <w:pPr>
        <w:spacing w:after="200" w:line="276" w:lineRule="auto"/>
        <w:jc w:val="both"/>
        <w:rPr>
          <w:rFonts w:ascii="Times New Roman" w:hAnsi="Times New Roman"/>
          <w:b/>
          <w:bCs/>
          <w:kern w:val="1"/>
          <w:sz w:val="28"/>
          <w:szCs w:val="28"/>
        </w:rPr>
      </w:pPr>
      <w:r>
        <w:rPr>
          <w:rFonts w:ascii="Times New Roman" w:hAnsi="Times New Roman"/>
          <w:b/>
          <w:bCs/>
          <w:kern w:val="1"/>
          <w:sz w:val="28"/>
          <w:szCs w:val="28"/>
        </w:rPr>
        <w:t>27. Воспитательная работа.</w:t>
      </w:r>
      <w:r>
        <w:rPr>
          <w:rFonts w:ascii="Times New Roman" w:hAnsi="Times New Roman"/>
          <w:b/>
          <w:bCs/>
          <w:kern w:val="1"/>
          <w:sz w:val="28"/>
          <w:szCs w:val="28"/>
        </w:rPr>
      </w:r>
    </w:p>
    <w:p>
      <w:pPr>
        <w:spacing w:after="0" w:line="240" w:lineRule="auto"/>
        <w:jc w:val="both"/>
        <w:rPr>
          <w:rFonts w:ascii="Times New Roman" w:hAnsi="Times New Roman"/>
          <w:sz w:val="28"/>
          <w:szCs w:val="28"/>
        </w:rPr>
      </w:pPr>
      <w:r>
        <w:rPr>
          <w:rFonts w:ascii="Times New Roman" w:hAnsi="Times New Roman"/>
          <w:sz w:val="28"/>
          <w:szCs w:val="28"/>
        </w:rPr>
        <w:t xml:space="preserve">     С января по июнь 2021 года в образовательных организациях муниципалитета  в рамках реализации «Календарного плана воспитательных мероприятий» проведен ряд мероприятий:</w:t>
      </w:r>
      <w:r>
        <w:rPr>
          <w:rFonts w:ascii="Times New Roman" w:hAnsi="Times New Roman"/>
          <w:sz w:val="28"/>
          <w:szCs w:val="28"/>
        </w:rPr>
      </w:r>
    </w:p>
    <w:p>
      <w:pPr>
        <w:spacing w:after="0" w:line="240" w:lineRule="auto"/>
        <w:jc w:val="both"/>
        <w:rPr>
          <w:rFonts w:ascii="Times New Roman" w:hAnsi="Times New Roman"/>
          <w:b/>
          <w:sz w:val="28"/>
          <w:szCs w:val="28"/>
        </w:rPr>
      </w:pPr>
      <w:r>
        <w:rPr>
          <w:rFonts w:ascii="Times New Roman" w:hAnsi="Times New Roman"/>
          <w:b/>
          <w:sz w:val="28"/>
          <w:szCs w:val="28"/>
        </w:rPr>
        <w:t xml:space="preserve">     Всероссийские и республиканские конкурсы:</w:t>
      </w:r>
      <w:r>
        <w:rPr>
          <w:rFonts w:ascii="Times New Roman" w:hAnsi="Times New Roman"/>
          <w:b/>
          <w:sz w:val="28"/>
          <w:szCs w:val="28"/>
        </w:rPr>
      </w:r>
    </w:p>
    <w:p>
      <w:pPr>
        <w:pStyle w:val="para6"/>
        <w:numPr>
          <w:ilvl w:val="0"/>
          <w:numId w:val="2"/>
        </w:numPr>
        <w:ind w:left="435" w:hanging="360"/>
        <w:spacing w:after="200"/>
        <w:jc w:val="both"/>
        <w:rPr>
          <w:rFonts w:ascii="Times New Roman" w:hAnsi="Times New Roman"/>
          <w:sz w:val="28"/>
          <w:szCs w:val="28"/>
        </w:rPr>
      </w:pPr>
      <w:r>
        <w:rPr>
          <w:rFonts w:ascii="Times New Roman" w:hAnsi="Times New Roman"/>
          <w:sz w:val="28"/>
          <w:szCs w:val="28"/>
        </w:rPr>
        <w:t>Всероссийский конкурс «Родина моя», 1 место, Мирзоева Эмилия «Куркентская СОШ №2», руководитель Уружбекова</w:t>
      </w:r>
      <w:r>
        <w:rPr>
          <w:rFonts w:ascii="Times New Roman" w:hAnsi="Times New Roman"/>
          <w:sz w:val="28"/>
          <w:szCs w:val="28"/>
        </w:rPr>
        <w:t xml:space="preserve"> Лейла Максимовна.</w:t>
      </w:r>
      <w:r>
        <w:rPr>
          <w:rFonts w:ascii="Times New Roman" w:hAnsi="Times New Roman"/>
          <w:sz w:val="28"/>
          <w:szCs w:val="28"/>
        </w:rPr>
      </w:r>
    </w:p>
    <w:p>
      <w:pPr>
        <w:pStyle w:val="para6"/>
        <w:numPr>
          <w:ilvl w:val="0"/>
          <w:numId w:val="2"/>
        </w:numPr>
        <w:ind w:left="435" w:hanging="360"/>
        <w:spacing w:after="200"/>
        <w:jc w:val="both"/>
        <w:rPr>
          <w:rFonts w:ascii="Times New Roman" w:hAnsi="Times New Roman"/>
          <w:sz w:val="28"/>
          <w:szCs w:val="28"/>
        </w:rPr>
      </w:pPr>
      <w:r>
        <w:rPr>
          <w:rFonts w:ascii="Times New Roman" w:hAnsi="Times New Roman"/>
          <w:sz w:val="28"/>
          <w:szCs w:val="28"/>
        </w:rPr>
        <w:t>Всероссийский конкурс, «Язык Победы», 1 место, Эвелина Алисултанова, 4 класс,  МКОУ «Цмурская</w:t>
      </w:r>
      <w:r>
        <w:rPr>
          <w:rFonts w:ascii="Times New Roman" w:hAnsi="Times New Roman"/>
          <w:sz w:val="28"/>
          <w:szCs w:val="28"/>
        </w:rPr>
        <w:t xml:space="preserve"> СОШ», руководитель </w:t>
      </w:r>
      <w:r>
        <w:rPr>
          <w:rFonts w:ascii="Times New Roman" w:hAnsi="Times New Roman"/>
          <w:sz w:val="28"/>
          <w:szCs w:val="28"/>
        </w:rPr>
        <w:t>Каминат</w:t>
      </w:r>
      <w:r>
        <w:rPr>
          <w:rFonts w:ascii="Times New Roman" w:hAnsi="Times New Roman"/>
          <w:sz w:val="28"/>
          <w:szCs w:val="28"/>
        </w:rPr>
        <w:t xml:space="preserve"> Усманова.</w:t>
      </w:r>
      <w:r>
        <w:rPr>
          <w:rFonts w:ascii="Times New Roman" w:hAnsi="Times New Roman"/>
          <w:sz w:val="28"/>
          <w:szCs w:val="28"/>
        </w:rPr>
      </w:r>
    </w:p>
    <w:p>
      <w:pPr>
        <w:pStyle w:val="para6"/>
        <w:ind w:left="300" w:hanging="360"/>
        <w:spacing w:after="200"/>
        <w:jc w:val="both"/>
        <w:rPr>
          <w:rStyle w:val="char2"/>
          <w:rFonts w:ascii="Times New Roman" w:hAnsi="Times New Roman"/>
          <w:color w:val="e2efda"/>
          <w:sz w:val="28"/>
          <w:szCs w:val="28"/>
          <w:shd w:val="clear" w:fill="ffffff"/>
        </w:rPr>
      </w:pPr>
      <w:r>
        <w:rPr>
          <w:rStyle w:val="char2"/>
          <w:rFonts w:ascii="Times New Roman" w:hAnsi="Times New Roman"/>
          <w:color w:val="000000"/>
          <w:sz w:val="28"/>
          <w:szCs w:val="28"/>
          <w:shd w:val="clear" w:fill="ffffff"/>
        </w:rPr>
        <w:t xml:space="preserve"> </w:t>
      </w:r>
      <w:r>
        <w:rPr>
          <w:rStyle w:val="char2"/>
          <w:rFonts w:ascii="Times New Roman" w:hAnsi="Times New Roman"/>
          <w:b w:val="0"/>
          <w:bCs w:val="0"/>
          <w:color w:val="000000"/>
          <w:sz w:val="28"/>
          <w:szCs w:val="28"/>
          <w:shd w:val="clear" w:fill="ffffff"/>
        </w:rPr>
        <w:t>3) Республиканский смотр-конкурс  на лучшую постановку работы по пропаганде безопасности дорожного движения «Безопасные дороги детства» - 2 место «МКДОУ «</w:t>
      </w:r>
      <w:r>
        <w:rPr>
          <w:rStyle w:val="char2"/>
          <w:rFonts w:ascii="Times New Roman" w:hAnsi="Times New Roman"/>
          <w:b w:val="0"/>
          <w:bCs w:val="0"/>
          <w:color w:val="000000"/>
          <w:sz w:val="28"/>
          <w:szCs w:val="28"/>
          <w:shd w:val="clear" w:fill="ffffff"/>
        </w:rPr>
        <w:t>Касумкентский</w:t>
      </w:r>
      <w:r>
        <w:rPr>
          <w:rStyle w:val="char2"/>
          <w:rFonts w:ascii="Times New Roman" w:hAnsi="Times New Roman"/>
          <w:b w:val="0"/>
          <w:bCs w:val="0"/>
          <w:color w:val="000000"/>
          <w:sz w:val="28"/>
          <w:szCs w:val="28"/>
          <w:shd w:val="clear" w:fill="ffffff"/>
        </w:rPr>
        <w:t xml:space="preserve"> детсад №3», Раиса Аминова.</w:t>
      </w:r>
      <w:r>
        <w:rPr>
          <w:rStyle w:val="char2"/>
          <w:rFonts w:ascii="Times New Roman" w:hAnsi="Times New Roman"/>
          <w:color w:val="e2efda"/>
          <w:sz w:val="28"/>
          <w:szCs w:val="28"/>
          <w:shd w:val="clear" w:fill="ffffff"/>
        </w:rPr>
      </w:r>
    </w:p>
    <w:p>
      <w:pPr>
        <w:pStyle w:val="para6"/>
        <w:numPr>
          <w:ilvl w:val="0"/>
          <w:numId w:val="2"/>
        </w:numPr>
        <w:ind w:left="435" w:hanging="360"/>
        <w:spacing w:after="200"/>
        <w:jc w:val="both"/>
        <w:rPr>
          <w:rFonts w:ascii="Times New Roman" w:hAnsi="Times New Roman"/>
          <w:color w:val="000000"/>
          <w:sz w:val="28"/>
          <w:szCs w:val="28"/>
        </w:rPr>
      </w:pPr>
      <w:r>
        <w:rPr>
          <w:rStyle w:val="char2"/>
          <w:rFonts w:ascii="Times New Roman" w:hAnsi="Times New Roman"/>
          <w:b w:val="0"/>
          <w:bCs w:val="0"/>
          <w:color w:val="000000"/>
          <w:sz w:val="28"/>
          <w:szCs w:val="28"/>
          <w:shd w:val="clear" w:fill="ffffff"/>
        </w:rPr>
        <w:t xml:space="preserve">Республиканский конкурс, организованный Министерством по национальной политике и делам религии «У меня есть дедушка, как зима седой», к 100-летию ДАССР, 3 место </w:t>
      </w:r>
      <w:r>
        <w:rPr>
          <w:rStyle w:val="char2"/>
          <w:rFonts w:ascii="Times New Roman" w:hAnsi="Times New Roman"/>
          <w:b w:val="0"/>
          <w:bCs w:val="0"/>
          <w:color w:val="000000"/>
          <w:sz w:val="28"/>
          <w:szCs w:val="28"/>
          <w:shd w:val="clear" w:fill="ffffff"/>
        </w:rPr>
        <w:t>Русланбег</w:t>
      </w:r>
      <w:r>
        <w:rPr>
          <w:rStyle w:val="char2"/>
          <w:rFonts w:ascii="Times New Roman" w:hAnsi="Times New Roman"/>
          <w:b w:val="0"/>
          <w:bCs w:val="0"/>
          <w:color w:val="000000"/>
          <w:sz w:val="28"/>
          <w:szCs w:val="28"/>
          <w:shd w:val="clear" w:fill="ffffff"/>
        </w:rPr>
        <w:t xml:space="preserve"> Султанов, ученик 7 класса МКОУ «</w:t>
      </w:r>
      <w:r>
        <w:rPr>
          <w:rStyle w:val="char2"/>
          <w:rFonts w:ascii="Times New Roman" w:hAnsi="Times New Roman"/>
          <w:b w:val="0"/>
          <w:bCs w:val="0"/>
          <w:color w:val="000000"/>
          <w:sz w:val="28"/>
          <w:szCs w:val="28"/>
          <w:shd w:val="clear" w:fill="ffffff"/>
        </w:rPr>
        <w:t>Куркентская</w:t>
      </w:r>
      <w:r>
        <w:rPr>
          <w:rStyle w:val="char2"/>
          <w:rFonts w:ascii="Times New Roman" w:hAnsi="Times New Roman"/>
          <w:b w:val="0"/>
          <w:bCs w:val="0"/>
          <w:color w:val="000000"/>
          <w:sz w:val="28"/>
          <w:szCs w:val="28"/>
          <w:shd w:val="clear" w:fill="ffffff"/>
        </w:rPr>
        <w:t xml:space="preserve"> СОШ №2».</w:t>
      </w:r>
      <w:r>
        <w:rPr>
          <w:rFonts w:ascii="Times New Roman" w:hAnsi="Times New Roman"/>
          <w:color w:val="000000"/>
          <w:sz w:val="28"/>
          <w:szCs w:val="28"/>
        </w:rPr>
      </w:r>
    </w:p>
    <w:p>
      <w:pPr>
        <w:pStyle w:val="para6"/>
        <w:numPr>
          <w:ilvl w:val="0"/>
          <w:numId w:val="2"/>
        </w:numPr>
        <w:ind w:left="435" w:hanging="360"/>
        <w:spacing w:after="200"/>
        <w:jc w:val="both"/>
        <w:rPr>
          <w:rFonts w:ascii="Times New Roman" w:hAnsi="Times New Roman"/>
          <w:color w:val="000000"/>
          <w:sz w:val="28"/>
          <w:szCs w:val="28"/>
        </w:rPr>
      </w:pPr>
      <w:r>
        <w:rPr>
          <w:rStyle w:val="char2"/>
          <w:rFonts w:ascii="Times New Roman" w:hAnsi="Times New Roman"/>
          <w:b w:val="0"/>
          <w:bCs w:val="0"/>
          <w:color w:val="000000"/>
          <w:sz w:val="28"/>
          <w:szCs w:val="28"/>
          <w:shd w:val="clear" w:fill="ffffff"/>
        </w:rPr>
        <w:t xml:space="preserve">Республиканский конкурс  «Подвиги, которые нельзя забыть», в номинации «Методическая разработка уроков мужества», посвященная </w:t>
      </w:r>
      <w:r>
        <w:rPr>
          <w:rStyle w:val="char2"/>
          <w:rFonts w:ascii="Times New Roman" w:hAnsi="Times New Roman"/>
          <w:b w:val="0"/>
          <w:bCs w:val="0"/>
          <w:color w:val="000000"/>
          <w:sz w:val="28"/>
          <w:szCs w:val="28"/>
          <w:shd w:val="clear" w:fill="ffffff"/>
        </w:rPr>
        <w:t>Зейнудину</w:t>
      </w:r>
      <w:r>
        <w:rPr>
          <w:rStyle w:val="char2"/>
          <w:rFonts w:ascii="Times New Roman" w:hAnsi="Times New Roman"/>
          <w:b w:val="0"/>
          <w:bCs w:val="0"/>
          <w:color w:val="000000"/>
          <w:sz w:val="28"/>
          <w:szCs w:val="28"/>
          <w:shd w:val="clear" w:fill="ffffff"/>
        </w:rPr>
        <w:t xml:space="preserve"> </w:t>
      </w:r>
      <w:r>
        <w:rPr>
          <w:rStyle w:val="char2"/>
          <w:rFonts w:ascii="Times New Roman" w:hAnsi="Times New Roman"/>
          <w:b w:val="0"/>
          <w:bCs w:val="0"/>
          <w:color w:val="000000"/>
          <w:sz w:val="28"/>
          <w:szCs w:val="28"/>
          <w:shd w:val="clear" w:fill="ffffff"/>
        </w:rPr>
        <w:t>Батманову</w:t>
      </w:r>
      <w:r>
        <w:rPr>
          <w:rStyle w:val="char2"/>
          <w:rFonts w:ascii="Times New Roman" w:hAnsi="Times New Roman"/>
          <w:b w:val="0"/>
          <w:bCs w:val="0"/>
          <w:color w:val="000000"/>
          <w:sz w:val="28"/>
          <w:szCs w:val="28"/>
          <w:shd w:val="clear" w:fill="ffffff"/>
        </w:rPr>
        <w:t xml:space="preserve">,  3 место Керимова </w:t>
      </w:r>
      <w:r>
        <w:rPr>
          <w:rStyle w:val="char2"/>
          <w:rFonts w:ascii="Times New Roman" w:hAnsi="Times New Roman"/>
          <w:b w:val="0"/>
          <w:bCs w:val="0"/>
          <w:color w:val="000000"/>
          <w:sz w:val="28"/>
          <w:szCs w:val="28"/>
          <w:shd w:val="clear" w:fill="ffffff"/>
        </w:rPr>
        <w:t>Фейруза</w:t>
      </w:r>
      <w:r>
        <w:rPr>
          <w:rStyle w:val="char2"/>
          <w:rFonts w:ascii="Times New Roman" w:hAnsi="Times New Roman"/>
          <w:b w:val="0"/>
          <w:bCs w:val="0"/>
          <w:color w:val="000000"/>
          <w:sz w:val="28"/>
          <w:szCs w:val="28"/>
          <w:shd w:val="clear" w:fill="ffffff"/>
        </w:rPr>
        <w:t xml:space="preserve"> </w:t>
      </w:r>
      <w:r>
        <w:rPr>
          <w:rStyle w:val="char2"/>
          <w:rFonts w:ascii="Times New Roman" w:hAnsi="Times New Roman"/>
          <w:b w:val="0"/>
          <w:bCs w:val="0"/>
          <w:color w:val="000000"/>
          <w:sz w:val="28"/>
          <w:szCs w:val="28"/>
          <w:shd w:val="clear" w:fill="ffffff"/>
        </w:rPr>
        <w:t>Ягибековна</w:t>
      </w:r>
      <w:r>
        <w:rPr>
          <w:rStyle w:val="char2"/>
          <w:rFonts w:ascii="Times New Roman" w:hAnsi="Times New Roman"/>
          <w:b w:val="0"/>
          <w:bCs w:val="0"/>
          <w:color w:val="000000"/>
          <w:sz w:val="28"/>
          <w:szCs w:val="28"/>
          <w:shd w:val="clear" w:fill="ffffff"/>
        </w:rPr>
        <w:t>, зам. директора по ВР МКОУ «</w:t>
      </w:r>
      <w:r>
        <w:rPr>
          <w:rStyle w:val="char2"/>
          <w:rFonts w:ascii="Times New Roman" w:hAnsi="Times New Roman"/>
          <w:b w:val="0"/>
          <w:bCs w:val="0"/>
          <w:color w:val="000000"/>
          <w:sz w:val="28"/>
          <w:szCs w:val="28"/>
          <w:shd w:val="clear" w:fill="ffffff"/>
        </w:rPr>
        <w:t>Новомакинская</w:t>
      </w:r>
      <w:r>
        <w:rPr>
          <w:rStyle w:val="char2"/>
          <w:rFonts w:ascii="Times New Roman" w:hAnsi="Times New Roman"/>
          <w:b w:val="0"/>
          <w:bCs w:val="0"/>
          <w:color w:val="000000"/>
          <w:sz w:val="28"/>
          <w:szCs w:val="28"/>
          <w:shd w:val="clear" w:fill="ffffff"/>
        </w:rPr>
        <w:t xml:space="preserve"> СОШ»</w:t>
      </w:r>
      <w:r>
        <w:rPr>
          <w:rFonts w:ascii="Times New Roman" w:hAnsi="Times New Roman"/>
          <w:color w:val="000000"/>
          <w:sz w:val="28"/>
          <w:szCs w:val="28"/>
        </w:rPr>
      </w:r>
    </w:p>
    <w:p>
      <w:pPr>
        <w:pStyle w:val="para6"/>
        <w:numPr>
          <w:ilvl w:val="0"/>
          <w:numId w:val="2"/>
        </w:numPr>
        <w:ind w:left="435" w:hanging="360"/>
        <w:spacing w:after="200"/>
        <w:jc w:val="both"/>
        <w:rPr>
          <w:rFonts w:ascii="Times New Roman" w:hAnsi="Times New Roman"/>
          <w:color w:val="000000"/>
          <w:sz w:val="28"/>
          <w:szCs w:val="28"/>
        </w:rPr>
      </w:pPr>
      <w:r>
        <w:rPr>
          <w:rStyle w:val="char2"/>
          <w:rFonts w:ascii="Times New Roman" w:hAnsi="Times New Roman"/>
          <w:b w:val="0"/>
          <w:bCs w:val="0"/>
          <w:color w:val="000000"/>
          <w:sz w:val="28"/>
          <w:szCs w:val="28"/>
          <w:shd w:val="clear" w:fill="ffffff"/>
        </w:rPr>
        <w:t xml:space="preserve">Республиканский конкурс «Нам дороги позабыть эти нельзя», исследовательская работа, Меликов Рахман, 10 </w:t>
      </w:r>
      <w:r>
        <w:rPr>
          <w:rStyle w:val="char2"/>
          <w:rFonts w:ascii="Times New Roman" w:hAnsi="Times New Roman"/>
          <w:b w:val="0"/>
          <w:bCs w:val="0"/>
          <w:color w:val="000000"/>
          <w:sz w:val="28"/>
          <w:szCs w:val="28"/>
          <w:shd w:val="clear" w:fill="ffffff"/>
        </w:rPr>
        <w:t>кл</w:t>
      </w:r>
      <w:r>
        <w:rPr>
          <w:rStyle w:val="char2"/>
          <w:rFonts w:ascii="Times New Roman" w:hAnsi="Times New Roman"/>
          <w:b w:val="0"/>
          <w:bCs w:val="0"/>
          <w:color w:val="000000"/>
          <w:sz w:val="28"/>
          <w:szCs w:val="28"/>
          <w:shd w:val="clear" w:fill="ffffff"/>
        </w:rPr>
        <w:t xml:space="preserve"> МКОУ «</w:t>
      </w:r>
      <w:r>
        <w:rPr>
          <w:rStyle w:val="char2"/>
          <w:rFonts w:ascii="Times New Roman" w:hAnsi="Times New Roman"/>
          <w:b w:val="0"/>
          <w:bCs w:val="0"/>
          <w:color w:val="000000"/>
          <w:sz w:val="28"/>
          <w:szCs w:val="28"/>
          <w:shd w:val="clear" w:fill="ffffff"/>
        </w:rPr>
        <w:t>Куркентская</w:t>
      </w:r>
      <w:r>
        <w:rPr>
          <w:rStyle w:val="char2"/>
          <w:rFonts w:ascii="Times New Roman" w:hAnsi="Times New Roman"/>
          <w:b w:val="0"/>
          <w:bCs w:val="0"/>
          <w:color w:val="000000"/>
          <w:sz w:val="28"/>
          <w:szCs w:val="28"/>
          <w:shd w:val="clear" w:fill="ffffff"/>
        </w:rPr>
        <w:t xml:space="preserve"> СОШ №2», 3-место.</w:t>
      </w:r>
      <w:r>
        <w:rPr>
          <w:rFonts w:ascii="Times New Roman" w:hAnsi="Times New Roman"/>
          <w:color w:val="000000"/>
          <w:sz w:val="28"/>
          <w:szCs w:val="28"/>
        </w:rPr>
      </w:r>
    </w:p>
    <w:p>
      <w:pPr>
        <w:pStyle w:val="para6"/>
        <w:numPr>
          <w:ilvl w:val="0"/>
          <w:numId w:val="2"/>
        </w:numPr>
        <w:ind w:left="435" w:hanging="360"/>
        <w:spacing/>
        <w:jc w:val="both"/>
        <w:rPr>
          <w:rFonts w:ascii="Times New Roman" w:hAnsi="Times New Roman" w:eastAsia="Times New Roman"/>
          <w:sz w:val="28"/>
          <w:szCs w:val="28"/>
        </w:rPr>
      </w:pPr>
      <w:r>
        <w:rPr>
          <w:rFonts w:ascii="Times New Roman" w:hAnsi="Times New Roman" w:eastAsia="Times New Roman"/>
          <w:sz w:val="28"/>
          <w:szCs w:val="28"/>
        </w:rPr>
        <w:t>Республиканский конкурс методических разработок уроков мужества, мероприятий и проектов, посвященных героям нашего времени «Подвиги, которые нельзя забыть…», Зейнудин Батманов. В номинации</w:t>
      </w:r>
      <w:r>
        <w:rPr>
          <w:rFonts w:ascii="Times New Roman" w:hAnsi="Times New Roman" w:eastAsia="Times New Roman"/>
          <w:sz w:val="28"/>
          <w:szCs w:val="28"/>
        </w:rPr>
      </w:r>
    </w:p>
    <w:p>
      <w:pPr>
        <w:ind w:left="300" w:hanging="360"/>
        <w:spacing w:after="0" w:line="240" w:lineRule="auto"/>
        <w:jc w:val="both"/>
        <w:widowControl w:val="0"/>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 xml:space="preserve"> «Внеклассные мероприятия, классные часы»: 3-место, Ламетова Раиса Зайнудиновна</w:t>
      </w:r>
      <w:r>
        <w:rPr>
          <w:rFonts w:ascii="Times New Roman" w:hAnsi="Times New Roman" w:eastAsia="Times New Roman"/>
          <w:color w:val="000000"/>
          <w:sz w:val="28"/>
          <w:szCs w:val="28"/>
          <w:shd w:val="clear" w:fill="ffffff"/>
        </w:rPr>
        <w:t>, Сулейман-</w:t>
      </w:r>
      <w:r>
        <w:rPr>
          <w:rFonts w:ascii="Times New Roman" w:hAnsi="Times New Roman" w:eastAsia="Times New Roman"/>
          <w:color w:val="000000"/>
          <w:sz w:val="28"/>
          <w:szCs w:val="28"/>
          <w:shd w:val="clear" w:fill="ffffff"/>
        </w:rPr>
        <w:t>Стальский</w:t>
      </w:r>
      <w:r>
        <w:rPr>
          <w:rFonts w:ascii="Times New Roman" w:hAnsi="Times New Roman" w:eastAsia="Times New Roman"/>
          <w:color w:val="000000"/>
          <w:sz w:val="28"/>
          <w:szCs w:val="28"/>
          <w:shd w:val="clear" w:fill="ffffff"/>
        </w:rPr>
        <w:t xml:space="preserve"> район, МКОУ «</w:t>
      </w:r>
      <w:r>
        <w:rPr>
          <w:rFonts w:ascii="Times New Roman" w:hAnsi="Times New Roman" w:eastAsia="Times New Roman"/>
          <w:color w:val="000000"/>
          <w:sz w:val="28"/>
          <w:szCs w:val="28"/>
          <w:shd w:val="clear" w:fill="ffffff"/>
        </w:rPr>
        <w:t>Герейхановская</w:t>
      </w:r>
      <w:r>
        <w:rPr>
          <w:rFonts w:ascii="Times New Roman" w:hAnsi="Times New Roman" w:eastAsia="Times New Roman"/>
          <w:color w:val="000000"/>
          <w:sz w:val="28"/>
          <w:szCs w:val="28"/>
          <w:shd w:val="clear" w:fill="ffffff"/>
        </w:rPr>
        <w:t xml:space="preserve"> СОШ № 1 им. Р. </w:t>
      </w:r>
      <w:r>
        <w:rPr>
          <w:rFonts w:ascii="Times New Roman" w:hAnsi="Times New Roman" w:eastAsia="Times New Roman"/>
          <w:color w:val="000000"/>
          <w:sz w:val="28"/>
          <w:szCs w:val="28"/>
          <w:shd w:val="clear" w:fill="ffffff"/>
        </w:rPr>
        <w:t>Османова</w:t>
      </w:r>
      <w:r>
        <w:rPr>
          <w:rFonts w:ascii="Times New Roman" w:hAnsi="Times New Roman" w:eastAsia="Times New Roman"/>
          <w:color w:val="000000"/>
          <w:sz w:val="28"/>
          <w:szCs w:val="28"/>
          <w:shd w:val="clear" w:fill="ffffff"/>
        </w:rPr>
        <w:t>», педагог-психолог.</w:t>
      </w:r>
      <w:r>
        <w:rPr>
          <w:rFonts w:ascii="Times New Roman" w:hAnsi="Times New Roman" w:eastAsia="Times New Roman"/>
          <w:color w:val="000000"/>
          <w:sz w:val="28"/>
          <w:szCs w:val="28"/>
          <w:shd w:val="clear" w:fill="ffffff"/>
        </w:rPr>
      </w:r>
    </w:p>
    <w:p>
      <w:pPr>
        <w:pStyle w:val="para9"/>
        <w:numPr>
          <w:ilvl w:val="0"/>
          <w:numId w:val="2"/>
        </w:numPr>
        <w:ind w:left="435" w:hanging="360"/>
        <w:spacing w:line="240" w:lineRule="auto"/>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pPr>
      <w:r>
        <w:rPr>
          <w:bCs/>
        </w:rPr>
        <w:t>Республиканский конкурс «Подвиги, которые нельзя забыть»</w:t>
      </w:r>
      <w:r>
        <w:t xml:space="preserve"> Абдулаев Эрвин Эдикович, 2 место Сулейман-Стальский район, МКОУ «Эминхюрская СОШ им. А. Г. Саидова», 10 класс, номинация рисунок «Портрет Героя».</w:t>
      </w:r>
    </w:p>
    <w:p>
      <w:pPr>
        <w:pStyle w:val="para6"/>
        <w:numPr>
          <w:ilvl w:val="0"/>
          <w:numId w:val="2"/>
        </w:numPr>
        <w:ind w:left="435" w:hanging="360"/>
        <w:spacing w:after="200"/>
        <w:jc w:val="both"/>
        <w:rPr>
          <w:rFonts w:ascii="Times New Roman" w:hAnsi="Times New Roman" w:eastAsia="Times New Roman"/>
          <w:color w:val="000000"/>
          <w:sz w:val="28"/>
          <w:szCs w:val="28"/>
        </w:rPr>
      </w:pPr>
      <w:r>
        <w:rPr>
          <w:rFonts w:ascii="Times New Roman" w:hAnsi="Times New Roman"/>
          <w:sz w:val="28"/>
          <w:szCs w:val="28"/>
        </w:rPr>
        <w:t xml:space="preserve">Республиканский  конкурс исследовательских работ учащихся «Мы дружбой народов сильны», посвященного борьбе медицинских работников с пандемией </w:t>
      </w:r>
      <w:r>
        <w:rPr>
          <w:rFonts w:ascii="Times New Roman" w:hAnsi="Times New Roman"/>
          <w:sz w:val="28"/>
          <w:szCs w:val="28"/>
          <w:lang w:val="en-us"/>
        </w:rPr>
        <w:t>COVID</w:t>
      </w:r>
      <w:r>
        <w:rPr>
          <w:rFonts w:ascii="Times New Roman" w:hAnsi="Times New Roman"/>
          <w:sz w:val="28"/>
          <w:szCs w:val="28"/>
        </w:rPr>
        <w:t xml:space="preserve"> – 19, участниками финала стали МКОУ «</w:t>
      </w:r>
      <w:r>
        <w:rPr>
          <w:rFonts w:ascii="Times New Roman" w:hAnsi="Times New Roman"/>
          <w:sz w:val="28"/>
          <w:szCs w:val="28"/>
        </w:rPr>
        <w:t>Эминхюрская</w:t>
      </w:r>
      <w:r>
        <w:rPr>
          <w:rFonts w:ascii="Times New Roman" w:hAnsi="Times New Roman"/>
          <w:sz w:val="28"/>
          <w:szCs w:val="28"/>
        </w:rPr>
        <w:t xml:space="preserve"> СОШ» и МБОУ «</w:t>
      </w:r>
      <w:r>
        <w:rPr>
          <w:rFonts w:ascii="Times New Roman" w:hAnsi="Times New Roman"/>
          <w:sz w:val="28"/>
          <w:szCs w:val="28"/>
        </w:rPr>
        <w:t>Цмурская</w:t>
      </w:r>
      <w:r>
        <w:rPr>
          <w:rFonts w:ascii="Times New Roman" w:hAnsi="Times New Roman"/>
          <w:sz w:val="28"/>
          <w:szCs w:val="28"/>
        </w:rPr>
        <w:t xml:space="preserve"> СОШ».</w:t>
      </w:r>
      <w:r>
        <w:rPr>
          <w:rFonts w:ascii="Times New Roman" w:hAnsi="Times New Roman" w:eastAsia="Times New Roman"/>
          <w:color w:val="000000"/>
          <w:sz w:val="28"/>
          <w:szCs w:val="28"/>
        </w:rPr>
      </w:r>
    </w:p>
    <w:p>
      <w:pPr>
        <w:pStyle w:val="para6"/>
        <w:numPr>
          <w:ilvl w:val="0"/>
          <w:numId w:val="2"/>
        </w:numPr>
        <w:ind w:left="435" w:hanging="360"/>
        <w:spacing w:after="200"/>
        <w:jc w:val="both"/>
        <w:rPr>
          <w:rFonts w:ascii="Times New Roman" w:hAnsi="Times New Roman" w:eastAsia="Times New Roman"/>
          <w:color w:val="000000"/>
          <w:sz w:val="28"/>
          <w:szCs w:val="28"/>
        </w:rPr>
      </w:pPr>
      <w:r>
        <w:rPr>
          <w:rFonts w:ascii="Times New Roman" w:hAnsi="Times New Roman"/>
          <w:sz w:val="28"/>
          <w:szCs w:val="28"/>
        </w:rPr>
        <w:t xml:space="preserve"> Республиканский конкурс видеороликов по антитеррору, участниками финала стала МКОУ «Сардаркентская СОШ» и МКОУ «Ортастальская</w:t>
      </w:r>
      <w:r>
        <w:rPr>
          <w:rFonts w:ascii="Times New Roman" w:hAnsi="Times New Roman"/>
          <w:sz w:val="28"/>
          <w:szCs w:val="28"/>
        </w:rPr>
        <w:t xml:space="preserve"> СОШ».</w:t>
      </w:r>
      <w:r>
        <w:rPr>
          <w:rFonts w:ascii="Times New Roman" w:hAnsi="Times New Roman" w:eastAsia="Times New Roman"/>
          <w:color w:val="000000"/>
          <w:sz w:val="28"/>
          <w:szCs w:val="28"/>
        </w:rPr>
      </w:r>
    </w:p>
    <w:p>
      <w:pPr>
        <w:ind w:left="300" w:hanging="360"/>
        <w:spacing w:after="200" w:line="240" w:lineRule="auto"/>
        <w:jc w:val="both"/>
        <w:rPr>
          <w:rFonts w:ascii="Times New Roman" w:hAnsi="Times New Roman" w:eastAsia="Times New Roman"/>
          <w:color w:val="000000"/>
          <w:sz w:val="28"/>
          <w:szCs w:val="28"/>
        </w:rPr>
      </w:pPr>
      <w:r>
        <w:rPr>
          <w:rFonts w:ascii="Times New Roman" w:hAnsi="Times New Roman"/>
          <w:sz w:val="28"/>
          <w:szCs w:val="28"/>
        </w:rPr>
        <w:t xml:space="preserve">  </w:t>
      </w:r>
      <w:r>
        <w:rPr>
          <w:rFonts w:ascii="Times New Roman" w:hAnsi="Times New Roman"/>
          <w:b/>
          <w:bCs/>
          <w:sz w:val="28"/>
          <w:szCs w:val="28"/>
        </w:rPr>
        <w:t>10)</w:t>
      </w:r>
      <w:r>
        <w:rPr>
          <w:rFonts w:ascii="Times New Roman" w:hAnsi="Times New Roman"/>
          <w:sz w:val="28"/>
          <w:szCs w:val="28"/>
        </w:rPr>
        <w:t xml:space="preserve"> По празднованию 100-летия ДАССР в 2021 году управлением образования разработан и утвержден план, во всех образовательных организациях проходят конкурсы, встречи, концертные программы, флэшмобы</w:t>
      </w:r>
      <w:r>
        <w:rPr>
          <w:rFonts w:ascii="Times New Roman" w:hAnsi="Times New Roman"/>
          <w:sz w:val="28"/>
          <w:szCs w:val="28"/>
        </w:rPr>
        <w:t xml:space="preserve"> и видеоролики.</w:t>
      </w:r>
      <w:r>
        <w:rPr>
          <w:rFonts w:ascii="Times New Roman" w:hAnsi="Times New Roman" w:eastAsia="Times New Roman"/>
          <w:color w:val="000000"/>
          <w:sz w:val="28"/>
          <w:szCs w:val="28"/>
        </w:rPr>
      </w:r>
    </w:p>
    <w:p>
      <w:pPr>
        <w:spacing w:after="200" w:line="240" w:lineRule="auto"/>
        <w:rPr>
          <w:rFonts w:ascii="Times New Roman" w:hAnsi="Times New Roman" w:eastAsia="Times New Roman"/>
          <w:sz w:val="28"/>
          <w:szCs w:val="28"/>
        </w:rPr>
      </w:pPr>
      <w:r>
        <w:rPr>
          <w:rFonts w:ascii="Times New Roman" w:hAnsi="Times New Roman"/>
          <w:sz w:val="28"/>
          <w:szCs w:val="28"/>
        </w:rPr>
        <w:t xml:space="preserve"> </w:t>
      </w:r>
      <w:r>
        <w:rPr>
          <w:rFonts w:ascii="Times New Roman" w:hAnsi="Times New Roman"/>
          <w:b/>
          <w:bCs/>
          <w:sz w:val="28"/>
          <w:szCs w:val="28"/>
        </w:rPr>
        <w:t>11)</w:t>
      </w:r>
      <w:r>
        <w:rPr>
          <w:rFonts w:ascii="Times New Roman" w:hAnsi="Times New Roman"/>
          <w:sz w:val="28"/>
          <w:szCs w:val="28"/>
        </w:rPr>
        <w:t xml:space="preserve"> 50-й республиканский слет ТОКС</w:t>
      </w:r>
      <w:r>
        <w:rPr>
          <w:rFonts w:ascii="Times New Roman" w:hAnsi="Times New Roman" w:eastAsia="Times New Roman"/>
          <w:color w:val="434343"/>
          <w:sz w:val="28"/>
          <w:szCs w:val="28"/>
        </w:rPr>
        <w:t xml:space="preserve"> с 21 по 24 апреля 2021 года в </w:t>
      </w:r>
      <w:r>
        <w:rPr>
          <w:rFonts w:ascii="Times New Roman" w:hAnsi="Times New Roman" w:eastAsia="Times New Roman"/>
          <w:color w:val="434343"/>
          <w:sz w:val="28"/>
          <w:szCs w:val="28"/>
        </w:rPr>
        <w:t>г</w:t>
      </w:r>
      <w:r>
        <w:rPr>
          <w:rFonts w:ascii="Times New Roman" w:hAnsi="Times New Roman" w:eastAsia="Times New Roman"/>
          <w:color w:val="434343"/>
          <w:sz w:val="28"/>
          <w:szCs w:val="28"/>
        </w:rPr>
        <w:t>.М</w:t>
      </w:r>
      <w:r>
        <w:rPr>
          <w:rFonts w:ascii="Times New Roman" w:hAnsi="Times New Roman" w:eastAsia="Times New Roman"/>
          <w:color w:val="434343"/>
          <w:sz w:val="28"/>
          <w:szCs w:val="28"/>
        </w:rPr>
        <w:t>ахачкала</w:t>
      </w:r>
      <w:r>
        <w:rPr>
          <w:rFonts w:ascii="Times New Roman" w:hAnsi="Times New Roman" w:eastAsia="Times New Roman"/>
          <w:color w:val="434343"/>
          <w:sz w:val="28"/>
          <w:szCs w:val="28"/>
        </w:rPr>
        <w:t xml:space="preserve">, участниками стали </w:t>
      </w:r>
      <w:r>
        <w:rPr>
          <w:rFonts w:ascii="Times New Roman" w:hAnsi="Times New Roman" w:eastAsia="Times New Roman"/>
          <w:sz w:val="28"/>
          <w:szCs w:val="28"/>
        </w:rPr>
        <w:t>МКОУ «</w:t>
      </w:r>
      <w:r>
        <w:rPr>
          <w:rFonts w:ascii="Times New Roman" w:hAnsi="Times New Roman" w:eastAsia="Times New Roman"/>
          <w:sz w:val="28"/>
          <w:szCs w:val="28"/>
        </w:rPr>
        <w:t>Юхаристальская</w:t>
      </w:r>
      <w:r>
        <w:rPr>
          <w:rFonts w:ascii="Times New Roman" w:hAnsi="Times New Roman" w:eastAsia="Times New Roman"/>
          <w:sz w:val="28"/>
          <w:szCs w:val="28"/>
        </w:rPr>
        <w:t xml:space="preserve"> СОШ» и  МКОУ «</w:t>
      </w:r>
      <w:r>
        <w:rPr>
          <w:rFonts w:ascii="Times New Roman" w:hAnsi="Times New Roman" w:eastAsia="Times New Roman"/>
          <w:sz w:val="28"/>
          <w:szCs w:val="28"/>
        </w:rPr>
        <w:t>Герейхановская</w:t>
      </w:r>
      <w:r>
        <w:rPr>
          <w:rFonts w:ascii="Times New Roman" w:hAnsi="Times New Roman" w:eastAsia="Times New Roman"/>
          <w:sz w:val="28"/>
          <w:szCs w:val="28"/>
        </w:rPr>
        <w:t xml:space="preserve"> СОШ №1».</w:t>
      </w:r>
      <w:r>
        <w:rPr>
          <w:rFonts w:ascii="Times New Roman" w:hAnsi="Times New Roman" w:eastAsia="Times New Roman"/>
          <w:sz w:val="28"/>
          <w:szCs w:val="28"/>
        </w:rPr>
      </w:r>
    </w:p>
    <w:p>
      <w:pPr>
        <w:pStyle w:val="para9"/>
        <w:ind w:left="75"/>
        <w:spacing w:line="240" w:lineRule="auto"/>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none"/>
        <w:rPr>
          <w:b/>
        </w:rPr>
      </w:pPr>
      <w:r>
        <w:rPr>
          <w:b/>
        </w:rPr>
        <w:t>Акции:</w:t>
      </w:r>
      <w:r>
        <w:rPr>
          <w:b/>
        </w:rPr>
      </w:r>
    </w:p>
    <w:p>
      <w:pPr>
        <w:spacing w:after="0" w:line="240" w:lineRule="auto"/>
        <w:jc w:val="both"/>
        <w:rPr>
          <w:rFonts w:ascii="Times New Roman" w:hAnsi="Times New Roman" w:eastAsia="Times New Roman"/>
          <w:color w:val="000000"/>
          <w:sz w:val="28"/>
          <w:szCs w:val="28"/>
        </w:rPr>
      </w:pPr>
      <w:r>
        <w:rPr>
          <w:rFonts w:ascii="Times New Roman" w:hAnsi="Times New Roman" w:eastAsia="Times New Roman"/>
          <w:sz w:val="28"/>
          <w:szCs w:val="28"/>
        </w:rPr>
        <w:t xml:space="preserve">- </w:t>
      </w:r>
      <w:r>
        <w:rPr>
          <w:rFonts w:ascii="Times New Roman" w:hAnsi="Times New Roman" w:eastAsia="Times New Roman"/>
          <w:color w:val="000000"/>
          <w:sz w:val="28"/>
          <w:szCs w:val="28"/>
        </w:rPr>
        <w:t>«Красная ленточка» (</w:t>
      </w:r>
      <w:r>
        <w:rPr>
          <w:rFonts w:ascii="Times New Roman" w:hAnsi="Times New Roman" w:eastAsia="Times New Roman"/>
          <w:color w:val="000000"/>
          <w:sz w:val="28"/>
          <w:szCs w:val="28"/>
        </w:rPr>
        <w:t>Стоп</w:t>
      </w:r>
      <w:r>
        <w:rPr>
          <w:rFonts w:ascii="Times New Roman" w:hAnsi="Times New Roman" w:eastAsia="Times New Roman"/>
          <w:color w:val="000000"/>
          <w:sz w:val="28"/>
          <w:szCs w:val="28"/>
        </w:rPr>
        <w:t>.В</w:t>
      </w:r>
      <w:r>
        <w:rPr>
          <w:rFonts w:ascii="Times New Roman" w:hAnsi="Times New Roman" w:eastAsia="Times New Roman"/>
          <w:color w:val="000000"/>
          <w:sz w:val="28"/>
          <w:szCs w:val="28"/>
        </w:rPr>
        <w:t>ИЧ.СПИД</w:t>
      </w:r>
      <w:r>
        <w:rPr>
          <w:rFonts w:ascii="Times New Roman" w:hAnsi="Times New Roman" w:eastAsia="Times New Roman"/>
          <w:color w:val="000000"/>
          <w:sz w:val="28"/>
          <w:szCs w:val="28"/>
        </w:rPr>
        <w:t>» и «Наркотикам-нет»-январь 2021г;</w:t>
      </w:r>
      <w:r>
        <w:rPr>
          <w:rFonts w:ascii="Times New Roman" w:hAnsi="Times New Roman" w:eastAsia="Times New Roman"/>
          <w:color w:val="000000"/>
          <w:sz w:val="28"/>
          <w:szCs w:val="28"/>
        </w:rPr>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антинаркотическая акция «Будь здоров! Танцуй».- 20 июня 2021 г.</w:t>
      </w:r>
      <w:r>
        <w:rPr>
          <w:rFonts w:ascii="Times New Roman" w:hAnsi="Times New Roman" w:eastAsia="Times New Roman"/>
          <w:sz w:val="28"/>
          <w:szCs w:val="28"/>
        </w:rPr>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республиканская акция «Мы - поколение ЗОЖ!,  с 26 по 28 июня 2021 года прошла во всех ОО в соцсетях.</w:t>
      </w:r>
      <w:r>
        <w:rPr>
          <w:rFonts w:ascii="Times New Roman" w:hAnsi="Times New Roman" w:eastAsia="Times New Roman"/>
          <w:sz w:val="28"/>
          <w:szCs w:val="28"/>
        </w:rPr>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Style w:val="char3"/>
          <w:rFonts w:eastAsia="Calibri"/>
        </w:rPr>
        <w:t>акция</w:t>
      </w:r>
      <w:r>
        <w:rPr>
          <w:rFonts w:ascii="Times New Roman" w:hAnsi="Times New Roman" w:eastAsia="Times New Roman"/>
          <w:sz w:val="28"/>
          <w:szCs w:val="28"/>
        </w:rPr>
        <w:t xml:space="preserve">  «Жизнь без ДТП», видеоролики в память о жертвах ДТП с 13 по 20 ноября 2021 года,</w:t>
      </w:r>
      <w:r>
        <w:rPr>
          <w:rFonts w:ascii="Times New Roman" w:hAnsi="Times New Roman" w:eastAsia="Times New Roman"/>
          <w:sz w:val="28"/>
          <w:szCs w:val="28"/>
        </w:rPr>
      </w:r>
    </w:p>
    <w:p>
      <w:pPr>
        <w:spacing w:after="0" w:line="240" w:lineRule="auto"/>
        <w:jc w:val="both"/>
        <w:rPr>
          <w:rStyle w:val="char3"/>
          <w:rFonts w:eastAsia="Calibri"/>
        </w:rPr>
      </w:pPr>
      <w:r>
        <w:rPr>
          <w:rStyle w:val="char3"/>
          <w:rFonts w:eastAsia="Calibri"/>
        </w:rPr>
        <w:t xml:space="preserve"> - </w:t>
      </w:r>
      <w:r>
        <w:rPr>
          <w:rStyle w:val="char3"/>
          <w:rFonts w:eastAsia="Calibri"/>
        </w:rPr>
        <w:t>флэшмобы</w:t>
      </w:r>
      <w:r>
        <w:rPr>
          <w:rStyle w:val="char3"/>
          <w:rFonts w:eastAsia="Calibri"/>
        </w:rPr>
        <w:t xml:space="preserve"> и акции «</w:t>
      </w:r>
      <w:r>
        <w:rPr>
          <w:rStyle w:val="char3"/>
          <w:rFonts w:eastAsia="Calibri"/>
        </w:rPr>
        <w:t>Внимание-дети</w:t>
      </w:r>
      <w:r>
        <w:rPr>
          <w:rStyle w:val="char3"/>
          <w:rFonts w:eastAsia="Calibri"/>
        </w:rPr>
        <w:t>!» по БДД.</w:t>
      </w:r>
      <w:r>
        <w:rPr>
          <w:rStyle w:val="char3"/>
          <w:rFonts w:eastAsia="Calibri"/>
        </w:rPr>
      </w:r>
    </w:p>
    <w:p>
      <w:pPr>
        <w:spacing w:after="0" w:line="240" w:lineRule="auto"/>
        <w:jc w:val="both"/>
        <w:rPr>
          <w:rFonts w:ascii="Times New Roman" w:hAnsi="Times New Roman" w:eastAsia="Times New Roman"/>
          <w:sz w:val="28"/>
          <w:szCs w:val="28"/>
        </w:rPr>
      </w:pPr>
      <w:r>
        <w:rPr>
          <w:rStyle w:val="char3"/>
          <w:rFonts w:eastAsia="Calibri"/>
        </w:rPr>
        <w:t xml:space="preserve">- </w:t>
      </w:r>
      <w:r>
        <w:rPr>
          <w:rFonts w:ascii="Times New Roman" w:hAnsi="Times New Roman" w:eastAsia="Times New Roman"/>
          <w:sz w:val="28"/>
          <w:szCs w:val="28"/>
          <w:shd w:val="clear" w:fill="ffffff"/>
        </w:rPr>
        <w:t>Поздравительная</w:t>
      </w:r>
      <w:r>
        <w:rPr>
          <w:rFonts w:ascii="Times New Roman" w:hAnsi="Times New Roman" w:eastAsia="Times New Roman"/>
          <w:sz w:val="28"/>
          <w:szCs w:val="28"/>
          <w:shd w:val="clear" w:fill="ffffff"/>
        </w:rPr>
        <w:t xml:space="preserve"> видео-открытка «С днем рождения, ЮИД»</w:t>
      </w:r>
      <w:r>
        <w:rPr>
          <w:rFonts w:ascii="Times New Roman" w:hAnsi="Times New Roman" w:eastAsia="Times New Roman"/>
          <w:sz w:val="28"/>
          <w:szCs w:val="28"/>
        </w:rPr>
        <w:t> - март 2021 г.</w:t>
      </w:r>
      <w:r>
        <w:rPr>
          <w:rFonts w:ascii="Times New Roman" w:hAnsi="Times New Roman" w:eastAsia="Times New Roman"/>
          <w:sz w:val="28"/>
          <w:szCs w:val="28"/>
        </w:rPr>
      </w:r>
    </w:p>
    <w:p>
      <w:pPr>
        <w:spacing w:after="0" w:line="240" w:lineRule="auto"/>
        <w:jc w:val="both"/>
        <w:rPr>
          <w:rFonts w:ascii="Times New Roman" w:hAnsi="Times New Roman" w:eastAsia="Times New Roman"/>
          <w:color w:val="000000"/>
          <w:sz w:val="28"/>
          <w:szCs w:val="28"/>
        </w:rPr>
      </w:pPr>
      <w:r>
        <w:rPr>
          <w:rFonts w:ascii="Times New Roman" w:hAnsi="Times New Roman" w:eastAsia="Times New Roman"/>
          <w:color w:val="292929"/>
          <w:sz w:val="28"/>
          <w:szCs w:val="28"/>
          <w:shd w:val="clear" w:fill="ffffff"/>
        </w:rPr>
        <w:t xml:space="preserve">- </w:t>
      </w:r>
      <w:r>
        <w:rPr>
          <w:rFonts w:ascii="Times New Roman" w:hAnsi="Times New Roman" w:eastAsia="Times New Roman"/>
          <w:color w:val="000000"/>
          <w:sz w:val="28"/>
          <w:szCs w:val="28"/>
        </w:rPr>
        <w:t>Акция «Сад памяти», посадка деревьев выпускниками ОО - апрель 2021 г.</w:t>
      </w:r>
      <w:r>
        <w:rPr>
          <w:rFonts w:ascii="Times New Roman" w:hAnsi="Times New Roman" w:eastAsia="Times New Roman"/>
          <w:color w:val="000000"/>
          <w:sz w:val="28"/>
          <w:szCs w:val="28"/>
        </w:rPr>
      </w:r>
    </w:p>
    <w:p>
      <w:pPr>
        <w:spacing w:after="0"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w:t>
      </w:r>
      <w:r>
        <w:rPr>
          <w:rFonts w:ascii="Times New Roman" w:hAnsi="Times New Roman" w:eastAsia="Times New Roman"/>
          <w:sz w:val="28"/>
          <w:szCs w:val="28"/>
        </w:rPr>
        <w:t xml:space="preserve"> Флэшмобы  и видеоролики «Победа деда - моя Победа!»,</w:t>
      </w:r>
      <w:r>
        <w:rPr>
          <w:rFonts w:ascii="Times New Roman" w:hAnsi="Times New Roman" w:eastAsia="Times New Roman"/>
          <w:sz w:val="28"/>
          <w:szCs w:val="28"/>
        </w:rPr>
      </w:r>
    </w:p>
    <w:p>
      <w:pPr>
        <w:spacing w:after="0"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 всероссийский Онлайн-шествие «Бессмертный полк» зарегистрировано более 760 детей ОО муниципалитета.</w:t>
      </w:r>
      <w:r>
        <w:rPr>
          <w:rFonts w:ascii="Times New Roman" w:hAnsi="Times New Roman" w:eastAsia="Times New Roman"/>
          <w:sz w:val="28"/>
          <w:szCs w:val="28"/>
        </w:rPr>
      </w:r>
    </w:p>
    <w:p>
      <w:pPr>
        <w:spacing w:after="0" w:line="24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Всероссийский проект «Большая перемена» - зарегистрировано более 920 детей.</w:t>
      </w:r>
      <w:r>
        <w:rPr>
          <w:rFonts w:ascii="Times New Roman" w:hAnsi="Times New Roman" w:eastAsia="Times New Roman"/>
          <w:color w:val="000000"/>
          <w:sz w:val="28"/>
          <w:szCs w:val="28"/>
        </w:rPr>
      </w:r>
    </w:p>
    <w:p>
      <w:pPr>
        <w:spacing w:after="0"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 xml:space="preserve">- </w:t>
      </w:r>
      <w:r>
        <w:rPr>
          <w:rFonts w:ascii="Times New Roman" w:hAnsi="Times New Roman" w:eastAsia="Times New Roman"/>
          <w:sz w:val="28"/>
          <w:szCs w:val="28"/>
        </w:rPr>
        <w:t>неделя антинаркотического просвещения «Живи правильно!» среди</w:t>
      </w:r>
      <w:r>
        <w:rPr>
          <w:rFonts w:ascii="Times New Roman" w:hAnsi="Times New Roman" w:eastAsia="Times New Roman"/>
          <w:sz w:val="28"/>
          <w:szCs w:val="28"/>
        </w:rPr>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обучающихся образовательных организаций прошла с 8 по 14 апреля 2021 года.</w:t>
      </w:r>
      <w:r>
        <w:rPr>
          <w:rFonts w:ascii="Times New Roman" w:hAnsi="Times New Roman" w:eastAsia="Times New Roman"/>
          <w:sz w:val="28"/>
          <w:szCs w:val="28"/>
        </w:rPr>
      </w:r>
    </w:p>
    <w:p>
      <w:pPr>
        <w:spacing w:after="0" w:line="240" w:lineRule="auto"/>
        <w:jc w:val="both"/>
        <w:rPr>
          <w:rStyle w:val="char3"/>
          <w:rFonts w:eastAsia="Calibri"/>
        </w:rPr>
      </w:pPr>
      <w:r>
        <w:rPr>
          <w:rFonts w:ascii="Times New Roman" w:hAnsi="Times New Roman" w:eastAsia="Times New Roman"/>
          <w:sz w:val="28"/>
          <w:szCs w:val="28"/>
        </w:rPr>
        <w:t xml:space="preserve">- </w:t>
      </w:r>
      <w:r>
        <w:rPr>
          <w:rStyle w:val="char3"/>
          <w:rFonts w:eastAsia="Calibri"/>
        </w:rPr>
        <w:t>Неделя безопасности дорог. «Учим ПДД».</w:t>
      </w:r>
      <w:r>
        <w:rPr>
          <w:rStyle w:val="char3"/>
          <w:rFonts w:eastAsia="Calibri"/>
        </w:rPr>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- 50-й республиканский слет ТОКС</w:t>
      </w:r>
      <w:r>
        <w:rPr>
          <w:rFonts w:ascii="Times New Roman" w:hAnsi="Times New Roman" w:eastAsia="Times New Roman"/>
          <w:color w:val="434343"/>
          <w:sz w:val="28"/>
          <w:szCs w:val="28"/>
        </w:rPr>
        <w:t xml:space="preserve"> с 21 по 24 апреля 2021 года в г.М</w:t>
      </w:r>
      <w:r>
        <w:rPr>
          <w:rFonts w:ascii="Times New Roman" w:hAnsi="Times New Roman" w:eastAsia="Times New Roman"/>
          <w:color w:val="434343"/>
          <w:sz w:val="28"/>
          <w:szCs w:val="28"/>
        </w:rPr>
        <w:t>ахачкала</w:t>
      </w:r>
      <w:r>
        <w:rPr>
          <w:rFonts w:ascii="Times New Roman" w:hAnsi="Times New Roman" w:eastAsia="Times New Roman"/>
          <w:color w:val="434343"/>
          <w:sz w:val="28"/>
          <w:szCs w:val="28"/>
        </w:rPr>
        <w:t xml:space="preserve">, участниками стали </w:t>
      </w:r>
      <w:r>
        <w:rPr>
          <w:rFonts w:ascii="Times New Roman" w:hAnsi="Times New Roman" w:eastAsia="Times New Roman"/>
          <w:sz w:val="28"/>
          <w:szCs w:val="28"/>
        </w:rPr>
        <w:t>МКОУ «</w:t>
      </w:r>
      <w:r>
        <w:rPr>
          <w:rFonts w:ascii="Times New Roman" w:hAnsi="Times New Roman" w:eastAsia="Times New Roman"/>
          <w:sz w:val="28"/>
          <w:szCs w:val="28"/>
        </w:rPr>
        <w:t>Юхаристальская</w:t>
      </w:r>
      <w:r>
        <w:rPr>
          <w:rFonts w:ascii="Times New Roman" w:hAnsi="Times New Roman" w:eastAsia="Times New Roman"/>
          <w:sz w:val="28"/>
          <w:szCs w:val="28"/>
        </w:rPr>
        <w:t xml:space="preserve"> СОШ» и  МКОУ «</w:t>
      </w:r>
      <w:r>
        <w:rPr>
          <w:rFonts w:ascii="Times New Roman" w:hAnsi="Times New Roman" w:eastAsia="Times New Roman"/>
          <w:sz w:val="28"/>
          <w:szCs w:val="28"/>
        </w:rPr>
        <w:t>Герейхановская</w:t>
      </w:r>
      <w:r>
        <w:rPr>
          <w:rFonts w:ascii="Times New Roman" w:hAnsi="Times New Roman" w:eastAsia="Times New Roman"/>
          <w:sz w:val="28"/>
          <w:szCs w:val="28"/>
        </w:rPr>
        <w:t xml:space="preserve"> СОШ №1».</w:t>
      </w:r>
      <w:r>
        <w:rPr>
          <w:rFonts w:ascii="Times New Roman" w:hAnsi="Times New Roman" w:eastAsia="Times New Roman"/>
          <w:sz w:val="28"/>
          <w:szCs w:val="28"/>
        </w:rPr>
      </w: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eastAsia="Times New Roman"/>
          <w:b/>
          <w:sz w:val="28"/>
          <w:szCs w:val="28"/>
        </w:rPr>
      </w:r>
    </w:p>
    <w:p>
      <w:pPr>
        <w:spacing w:after="200" w:line="240" w:lineRule="auto"/>
        <w:rPr>
          <w:rFonts w:ascii="Times New Roman" w:hAnsi="Times New Roman" w:eastAsia="Times New Roman"/>
          <w:b/>
          <w:color w:val="000000"/>
          <w:sz w:val="28"/>
          <w:szCs w:val="28"/>
        </w:rPr>
      </w:pPr>
      <w:r>
        <w:rPr>
          <w:rFonts w:ascii="Times New Roman" w:hAnsi="Times New Roman" w:eastAsia="Times New Roman"/>
          <w:b/>
          <w:sz w:val="28"/>
          <w:szCs w:val="28"/>
        </w:rPr>
        <w:t xml:space="preserve">       Семинары по ВР:</w:t>
      </w:r>
      <w:r>
        <w:rPr>
          <w:rFonts w:ascii="Times New Roman" w:hAnsi="Times New Roman" w:eastAsia="Times New Roman"/>
          <w:b/>
          <w:color w:val="000000"/>
          <w:sz w:val="28"/>
          <w:szCs w:val="28"/>
        </w:rPr>
      </w:r>
    </w:p>
    <w:p>
      <w:pPr>
        <w:spacing w:after="20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республиканский семинар-совещание</w:t>
      </w:r>
      <w:r>
        <w:rPr>
          <w:rFonts w:ascii="Times New Roman" w:hAnsi="Times New Roman"/>
          <w:sz w:val="28"/>
          <w:szCs w:val="28"/>
        </w:rPr>
        <w:t xml:space="preserve">  </w:t>
      </w:r>
      <w:r>
        <w:rPr>
          <w:rFonts w:ascii="Times New Roman" w:hAnsi="Times New Roman" w:eastAsia="Arial Unicode MS"/>
          <w:sz w:val="28"/>
          <w:szCs w:val="28"/>
        </w:rPr>
        <w:t>Межведомственной рабочей группы по проведению антитеррористических мероприятий в образовательных организациях Республики Дагестана</w:t>
      </w:r>
      <w:r>
        <w:rPr>
          <w:rFonts w:ascii="Times New Roman" w:hAnsi="Times New Roman"/>
          <w:sz w:val="28"/>
          <w:szCs w:val="28"/>
        </w:rPr>
        <w:t xml:space="preserve"> 22 апреля 2021 г. в МР «Сулейман-</w:t>
      </w:r>
      <w:r>
        <w:rPr>
          <w:rFonts w:ascii="Times New Roman" w:hAnsi="Times New Roman"/>
          <w:sz w:val="28"/>
          <w:szCs w:val="28"/>
        </w:rPr>
        <w:t>Стальский</w:t>
      </w:r>
      <w:r>
        <w:rPr>
          <w:rFonts w:ascii="Times New Roman" w:hAnsi="Times New Roman"/>
          <w:sz w:val="28"/>
          <w:szCs w:val="28"/>
        </w:rPr>
        <w:t xml:space="preserve"> район»</w:t>
      </w:r>
      <w:r>
        <w:rPr>
          <w:rFonts w:ascii="Times New Roman" w:hAnsi="Times New Roman" w:eastAsia="Arial Unicode MS"/>
          <w:b/>
          <w:sz w:val="28"/>
          <w:szCs w:val="28"/>
        </w:rPr>
        <w:t xml:space="preserve"> </w:t>
      </w:r>
      <w:r>
        <w:rPr>
          <w:rFonts w:ascii="Times New Roman" w:hAnsi="Times New Roman"/>
          <w:b/>
          <w:i/>
          <w:sz w:val="28"/>
          <w:szCs w:val="28"/>
        </w:rPr>
        <w:t>«Роль патриотического воспитания в противодействии идеологии терроризма»</w:t>
      </w:r>
      <w:r>
        <w:rPr>
          <w:rFonts w:ascii="Times New Roman" w:hAnsi="Times New Roman"/>
          <w:b/>
          <w:sz w:val="28"/>
          <w:szCs w:val="28"/>
        </w:rPr>
        <w:t xml:space="preserve"> </w:t>
      </w:r>
      <w:r>
        <w:rPr>
          <w:rFonts w:ascii="Times New Roman" w:hAnsi="Times New Roman"/>
          <w:sz w:val="28"/>
          <w:szCs w:val="28"/>
        </w:rPr>
        <w:t>с участием</w:t>
      </w:r>
      <w:r>
        <w:rPr>
          <w:rFonts w:ascii="Times New Roman" w:hAnsi="Times New Roman"/>
          <w:b/>
          <w:sz w:val="28"/>
          <w:szCs w:val="28"/>
        </w:rPr>
        <w:t xml:space="preserve"> </w:t>
      </w:r>
      <w:r>
        <w:rPr>
          <w:rFonts w:ascii="Times New Roman" w:hAnsi="Times New Roman"/>
          <w:sz w:val="28"/>
          <w:szCs w:val="28"/>
        </w:rPr>
        <w:t>АТК администрации МР «Сулейман-</w:t>
      </w:r>
      <w:r>
        <w:rPr>
          <w:rFonts w:ascii="Times New Roman" w:hAnsi="Times New Roman"/>
          <w:sz w:val="28"/>
          <w:szCs w:val="28"/>
        </w:rPr>
        <w:t>Стальский</w:t>
      </w:r>
      <w:r>
        <w:rPr>
          <w:rFonts w:ascii="Times New Roman" w:hAnsi="Times New Roman"/>
          <w:sz w:val="28"/>
          <w:szCs w:val="28"/>
        </w:rPr>
        <w:t xml:space="preserve"> район», представителей  ГБУ Республиканского  центра образования, педагогов и учащихся образовательных организаций, </w:t>
      </w:r>
      <w:r>
        <w:rPr>
          <w:rFonts w:ascii="Times New Roman" w:hAnsi="Times New Roman"/>
          <w:sz w:val="28"/>
          <w:szCs w:val="28"/>
        </w:rPr>
      </w:r>
    </w:p>
    <w:p>
      <w:pPr>
        <w:spacing w:after="20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выездной семинар</w:t>
      </w:r>
      <w:r>
        <w:rPr>
          <w:rFonts w:ascii="Times New Roman" w:hAnsi="Times New Roman"/>
          <w:sz w:val="28"/>
          <w:szCs w:val="28"/>
        </w:rPr>
        <w:t>-совещание заместителей директоров по ВР на базе «Герейхановской</w:t>
      </w:r>
      <w:r>
        <w:rPr>
          <w:rFonts w:ascii="Times New Roman" w:hAnsi="Times New Roman"/>
          <w:sz w:val="28"/>
          <w:szCs w:val="28"/>
        </w:rPr>
        <w:t xml:space="preserve"> СОШ №2» «Роль духовно нравственного и патриотического воспитания в воспитании подрастающего поколения», 21 апреля 2021 г.</w:t>
      </w:r>
      <w:r>
        <w:rPr>
          <w:rFonts w:ascii="Times New Roman" w:hAnsi="Times New Roman"/>
          <w:sz w:val="28"/>
          <w:szCs w:val="28"/>
        </w:rPr>
      </w:r>
    </w:p>
    <w:p>
      <w:pPr>
        <w:spacing w:after="0" w:line="240" w:lineRule="auto"/>
        <w:jc w:val="both"/>
        <w:rPr>
          <w:rFonts w:ascii="Times New Roman" w:hAnsi="Times New Roman"/>
          <w:b/>
          <w:sz w:val="28"/>
          <w:szCs w:val="28"/>
        </w:rPr>
      </w:pPr>
      <w:r>
        <w:rPr>
          <w:rFonts w:ascii="Times New Roman" w:hAnsi="Times New Roman"/>
          <w:b/>
          <w:sz w:val="28"/>
          <w:szCs w:val="28"/>
        </w:rPr>
        <w:t xml:space="preserve">  Муниципальные конкурсы по ВР:</w:t>
      </w:r>
      <w:r>
        <w:rPr>
          <w:rFonts w:ascii="Times New Roman" w:hAnsi="Times New Roman"/>
          <w:b/>
          <w:sz w:val="28"/>
          <w:szCs w:val="28"/>
        </w:rPr>
      </w:r>
    </w:p>
    <w:p>
      <w:pPr>
        <w:spacing w:after="0" w:line="240" w:lineRule="auto"/>
        <w:jc w:val="both"/>
        <w:rPr>
          <w:rFonts w:ascii="Times New Roman" w:hAnsi="Times New Roman"/>
          <w:sz w:val="28"/>
          <w:szCs w:val="28"/>
        </w:rPr>
      </w:pPr>
      <w:r>
        <w:rPr>
          <w:rFonts w:ascii="Times New Roman" w:hAnsi="Times New Roman"/>
          <w:b/>
          <w:sz w:val="28"/>
          <w:szCs w:val="28"/>
        </w:rPr>
        <w:t>- музыкальный конкурс «Аялрин сес». «</w:t>
      </w:r>
      <w:r>
        <w:rPr>
          <w:rFonts w:ascii="Times New Roman" w:hAnsi="Times New Roman"/>
          <w:b/>
          <w:sz w:val="28"/>
          <w:szCs w:val="28"/>
        </w:rPr>
        <w:t>Куьредин</w:t>
      </w:r>
      <w:r>
        <w:rPr>
          <w:rFonts w:ascii="Times New Roman" w:hAnsi="Times New Roman"/>
          <w:b/>
          <w:sz w:val="28"/>
          <w:szCs w:val="28"/>
        </w:rPr>
        <w:t xml:space="preserve"> </w:t>
      </w:r>
      <w:r>
        <w:rPr>
          <w:rFonts w:ascii="Times New Roman" w:hAnsi="Times New Roman"/>
          <w:b/>
          <w:sz w:val="28"/>
          <w:szCs w:val="28"/>
        </w:rPr>
        <w:t>билбил</w:t>
      </w:r>
      <w:r>
        <w:rPr>
          <w:rFonts w:ascii="Times New Roman" w:hAnsi="Times New Roman"/>
          <w:b/>
          <w:sz w:val="28"/>
          <w:szCs w:val="28"/>
        </w:rPr>
        <w:t>»,</w:t>
      </w:r>
      <w:r>
        <w:rPr>
          <w:rFonts w:ascii="Times New Roman" w:hAnsi="Times New Roman"/>
          <w:sz w:val="28"/>
          <w:szCs w:val="28"/>
        </w:rPr>
        <w:t xml:space="preserve"> все победители и финалисты награждены денежными сертификатами фонда «</w:t>
      </w:r>
      <w:r>
        <w:rPr>
          <w:rFonts w:ascii="Times New Roman" w:hAnsi="Times New Roman"/>
          <w:sz w:val="28"/>
          <w:szCs w:val="28"/>
        </w:rPr>
        <w:t>Умуд</w:t>
      </w:r>
      <w:r>
        <w:rPr>
          <w:rFonts w:ascii="Times New Roman" w:hAnsi="Times New Roman"/>
          <w:sz w:val="28"/>
          <w:szCs w:val="28"/>
        </w:rPr>
        <w:t xml:space="preserve">» и Главы МР </w:t>
      </w:r>
      <w:r>
        <w:rPr>
          <w:rFonts w:ascii="Times New Roman" w:hAnsi="Times New Roman"/>
          <w:sz w:val="28"/>
          <w:szCs w:val="28"/>
        </w:rPr>
        <w:t>«Сулейман-</w:t>
      </w:r>
      <w:r>
        <w:rPr>
          <w:rFonts w:ascii="Times New Roman" w:hAnsi="Times New Roman"/>
          <w:sz w:val="28"/>
          <w:szCs w:val="28"/>
        </w:rPr>
        <w:t>Стальский</w:t>
      </w:r>
      <w:r>
        <w:rPr>
          <w:rFonts w:ascii="Times New Roman" w:hAnsi="Times New Roman"/>
          <w:sz w:val="28"/>
          <w:szCs w:val="28"/>
        </w:rPr>
        <w:t xml:space="preserve"> район», номинация «лезгинская песня» - победитель </w:t>
      </w:r>
      <w:r>
        <w:rPr>
          <w:rFonts w:ascii="Times New Roman" w:hAnsi="Times New Roman"/>
          <w:sz w:val="28"/>
          <w:szCs w:val="28"/>
        </w:rPr>
        <w:t>Ханум</w:t>
      </w:r>
      <w:r>
        <w:rPr>
          <w:rFonts w:ascii="Times New Roman" w:hAnsi="Times New Roman"/>
          <w:sz w:val="28"/>
          <w:szCs w:val="28"/>
        </w:rPr>
        <w:t xml:space="preserve"> </w:t>
      </w:r>
      <w:r>
        <w:rPr>
          <w:rFonts w:ascii="Times New Roman" w:hAnsi="Times New Roman"/>
          <w:sz w:val="28"/>
          <w:szCs w:val="28"/>
        </w:rPr>
        <w:t>Агамирзое</w:t>
      </w:r>
      <w:r>
        <w:rPr>
          <w:rFonts w:ascii="Times New Roman" w:hAnsi="Times New Roman"/>
          <w:sz w:val="28"/>
          <w:szCs w:val="28"/>
        </w:rPr>
        <w:t xml:space="preserve"> , 8 класс, МКОУ «</w:t>
      </w:r>
      <w:r>
        <w:rPr>
          <w:rFonts w:ascii="Times New Roman" w:hAnsi="Times New Roman"/>
          <w:sz w:val="28"/>
          <w:szCs w:val="28"/>
        </w:rPr>
        <w:t>Ашагастальская</w:t>
      </w:r>
      <w:r>
        <w:rPr>
          <w:rFonts w:ascii="Times New Roman" w:hAnsi="Times New Roman"/>
          <w:sz w:val="28"/>
          <w:szCs w:val="28"/>
        </w:rPr>
        <w:t xml:space="preserve"> СОШ. </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sz w:val="28"/>
          <w:szCs w:val="28"/>
        </w:rPr>
        <w:t>номинация «Русская песня» - победитель МКОУ «Алкадарская СОШ» Арина Султанова, 5 класс.</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b/>
          <w:sz w:val="28"/>
          <w:szCs w:val="28"/>
        </w:rPr>
        <w:t>- «Юниор-лига КВН-21»,</w:t>
      </w:r>
      <w:r>
        <w:rPr>
          <w:rFonts w:ascii="Times New Roman" w:hAnsi="Times New Roman"/>
          <w:sz w:val="28"/>
          <w:szCs w:val="28"/>
        </w:rPr>
        <w:t xml:space="preserve"> победитель - МКОУ «Ортастальская СОШ», все победители и финалисты награждены денежными сертификатами фонда «</w:t>
      </w:r>
      <w:r>
        <w:rPr>
          <w:rFonts w:ascii="Times New Roman" w:hAnsi="Times New Roman"/>
          <w:sz w:val="28"/>
          <w:szCs w:val="28"/>
        </w:rPr>
        <w:t>Умуд</w:t>
      </w:r>
      <w:r>
        <w:rPr>
          <w:rFonts w:ascii="Times New Roman" w:hAnsi="Times New Roman"/>
          <w:sz w:val="28"/>
          <w:szCs w:val="28"/>
        </w:rPr>
        <w:t>» и Главы МР «Сулейман-</w:t>
      </w:r>
      <w:r>
        <w:rPr>
          <w:rFonts w:ascii="Times New Roman" w:hAnsi="Times New Roman"/>
          <w:sz w:val="28"/>
          <w:szCs w:val="28"/>
        </w:rPr>
        <w:t>Стальский</w:t>
      </w:r>
      <w:r>
        <w:rPr>
          <w:rFonts w:ascii="Times New Roman" w:hAnsi="Times New Roman"/>
          <w:sz w:val="28"/>
          <w:szCs w:val="28"/>
        </w:rPr>
        <w:t xml:space="preserve"> район»;</w:t>
      </w:r>
      <w:r>
        <w:rPr>
          <w:rFonts w:ascii="Times New Roman" w:hAnsi="Times New Roman"/>
          <w:sz w:val="28"/>
          <w:szCs w:val="28"/>
        </w:rPr>
      </w:r>
    </w:p>
    <w:p>
      <w:pPr>
        <w:spacing w:after="0" w:line="240" w:lineRule="auto"/>
        <w:jc w:val="both"/>
        <w:rPr>
          <w:rFonts w:ascii="Times New Roman" w:hAnsi="Times New Roman"/>
          <w:b/>
          <w:sz w:val="28"/>
          <w:szCs w:val="28"/>
        </w:rPr>
      </w:pPr>
      <w:r>
        <w:rPr>
          <w:rFonts w:ascii="Times New Roman" w:hAnsi="Times New Roman"/>
          <w:b/>
          <w:sz w:val="28"/>
          <w:szCs w:val="28"/>
        </w:rPr>
        <w:t xml:space="preserve"> - «Ученик  Года – 2021»-Муниципальный  этап, май -21                     </w:t>
      </w:r>
      <w:r>
        <w:rPr>
          <w:rFonts w:ascii="Times New Roman" w:hAnsi="Times New Roman"/>
          <w:b/>
          <w:sz w:val="28"/>
          <w:szCs w:val="28"/>
        </w:rPr>
      </w:r>
    </w:p>
    <w:p>
      <w:pPr>
        <w:spacing w:after="200" w:line="240" w:lineRule="auto"/>
        <w:jc w:val="both"/>
        <w:rPr>
          <w:rFonts w:ascii="Times New Roman" w:hAnsi="Times New Roman"/>
          <w:sz w:val="28"/>
          <w:szCs w:val="28"/>
        </w:rPr>
      </w:pPr>
      <w:r>
        <w:rPr>
          <w:rFonts w:ascii="Times New Roman" w:hAnsi="Times New Roman"/>
          <w:sz w:val="28"/>
          <w:szCs w:val="28"/>
        </w:rPr>
        <w:t>Тагиров Шамиль, 9 класс,  Новопоселковая СОШ, победитель конкурса (297 б);</w:t>
      </w:r>
      <w:r>
        <w:rPr>
          <w:rFonts w:ascii="Times New Roman" w:hAnsi="Times New Roman"/>
          <w:sz w:val="28"/>
          <w:szCs w:val="28"/>
        </w:rPr>
      </w:r>
    </w:p>
    <w:p>
      <w:pPr>
        <w:spacing w:after="200" w:line="240" w:lineRule="auto"/>
        <w:jc w:val="both"/>
        <w:rPr>
          <w:rFonts w:ascii="Times New Roman" w:hAnsi="Times New Roman"/>
          <w:sz w:val="28"/>
          <w:szCs w:val="28"/>
        </w:rPr>
      </w:pPr>
      <w:r>
        <w:rPr>
          <w:rFonts w:ascii="Times New Roman" w:hAnsi="Times New Roman"/>
          <w:b/>
          <w:sz w:val="28"/>
          <w:szCs w:val="28"/>
        </w:rPr>
        <w:t>- конкурс антинаркотических буклетов</w:t>
      </w:r>
      <w:r>
        <w:rPr>
          <w:rFonts w:ascii="Times New Roman" w:hAnsi="Times New Roman"/>
          <w:sz w:val="28"/>
          <w:szCs w:val="28"/>
        </w:rPr>
        <w:t xml:space="preserve"> и разработок внеклассных мероприятий –итоги в августе;</w:t>
      </w:r>
      <w:r>
        <w:rPr>
          <w:rFonts w:ascii="Times New Roman" w:hAnsi="Times New Roman"/>
          <w:sz w:val="28"/>
          <w:szCs w:val="28"/>
        </w:rPr>
      </w:r>
    </w:p>
    <w:p>
      <w:pPr>
        <w:spacing w:after="200" w:line="240" w:lineRule="auto"/>
        <w:jc w:val="both"/>
        <w:rPr>
          <w:rFonts w:ascii="Times New Roman" w:hAnsi="Times New Roman"/>
          <w:sz w:val="28"/>
          <w:szCs w:val="28"/>
        </w:rPr>
      </w:pPr>
      <w:r>
        <w:rPr>
          <w:rFonts w:ascii="Times New Roman" w:hAnsi="Times New Roman"/>
          <w:b/>
          <w:sz w:val="28"/>
          <w:szCs w:val="28"/>
        </w:rPr>
        <w:t>- конкурс по антитеррористическому контенту</w:t>
      </w:r>
      <w:r>
        <w:rPr>
          <w:rFonts w:ascii="Times New Roman" w:hAnsi="Times New Roman"/>
          <w:sz w:val="28"/>
          <w:szCs w:val="28"/>
        </w:rPr>
        <w:t xml:space="preserve"> среди ОО в номинации «Статья» и «Видеоролик» - итоги в августе.</w:t>
      </w:r>
      <w:r>
        <w:rPr>
          <w:rFonts w:ascii="Times New Roman" w:hAnsi="Times New Roman"/>
          <w:sz w:val="28"/>
          <w:szCs w:val="28"/>
        </w:rPr>
      </w:r>
    </w:p>
    <w:p>
      <w:pPr>
        <w:spacing w:after="200" w:line="240" w:lineRule="auto"/>
        <w:jc w:val="both"/>
        <w:rPr>
          <w:rFonts w:ascii="Times New Roman" w:hAnsi="Times New Roman"/>
          <w:sz w:val="28"/>
          <w:szCs w:val="28"/>
        </w:rPr>
      </w:pPr>
      <w:r>
        <w:rPr>
          <w:rFonts w:ascii="Times New Roman" w:hAnsi="Times New Roman"/>
          <w:b/>
          <w:sz w:val="28"/>
          <w:szCs w:val="28"/>
        </w:rPr>
        <w:t>- конкурс декоративно-прикладного творчества и «Очаг мой</w:t>
      </w:r>
      <w:r>
        <w:rPr>
          <w:rFonts w:ascii="Times New Roman" w:hAnsi="Times New Roman"/>
          <w:b/>
          <w:bCs/>
          <w:sz w:val="28"/>
          <w:szCs w:val="28"/>
        </w:rPr>
        <w:t xml:space="preserve"> родной Дагестан</w:t>
      </w:r>
      <w:r>
        <w:rPr>
          <w:rFonts w:ascii="Times New Roman" w:hAnsi="Times New Roman"/>
          <w:sz w:val="28"/>
          <w:szCs w:val="28"/>
        </w:rPr>
        <w:t>», организованный  Управлением образования совместно с ДДТ - март-апрель 2021 г.</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b/>
          <w:sz w:val="28"/>
          <w:szCs w:val="28"/>
        </w:rPr>
        <w:t xml:space="preserve">  Региональная примерная программа воспитания для образовательных организаций республики Дагестан обсуждена на совещании</w:t>
      </w:r>
      <w:r>
        <w:rPr>
          <w:rFonts w:ascii="Times New Roman" w:hAnsi="Times New Roman"/>
          <w:sz w:val="28"/>
          <w:szCs w:val="28"/>
        </w:rPr>
        <w:t xml:space="preserve"> заместителей директоров по ВР с участием начальника Управления образования. </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sz w:val="28"/>
          <w:szCs w:val="28"/>
        </w:rPr>
        <w:t xml:space="preserve"> Программа корректирована с учетом мероприятий, проводимых в образовательных организациях муниципалитета, и принята за основу. </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sz w:val="28"/>
          <w:szCs w:val="28"/>
        </w:rPr>
        <w:t xml:space="preserve">  С 2021-2022 учебного года во всех образовательных организациях будет введена единая программа с календарем проводимых мероприятий.                                                                                   </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sz w:val="28"/>
          <w:szCs w:val="28"/>
        </w:rPr>
        <w:t xml:space="preserve">     Программа размещена на сайте Управления образования.</w:t>
      </w:r>
      <w:r>
        <w:rPr>
          <w:rFonts w:ascii="Times New Roman" w:hAnsi="Times New Roman"/>
          <w:sz w:val="28"/>
          <w:szCs w:val="28"/>
        </w:rPr>
      </w:r>
    </w:p>
    <w:p>
      <w:pPr>
        <w:spacing w:after="0" w:line="276" w:lineRule="auto"/>
        <w:jc w:val="center"/>
      </w:pPr>
      <w:bookmarkStart w:id="1" w:name="_Hlk44409494"/>
      <w:bookmarkEnd w:id="1"/>
      <w:r/>
    </w:p>
    <w:p>
      <w:pPr>
        <w:spacing w:after="0" w:line="276" w:lineRule="auto"/>
        <w:jc w:val="center"/>
        <w:rPr>
          <w:rFonts w:ascii="Times New Roman" w:hAnsi="Times New Roman"/>
          <w:b/>
          <w:bCs/>
          <w:color w:val="000000"/>
          <w:kern w:val="1"/>
          <w:sz w:val="28"/>
          <w:szCs w:val="28"/>
        </w:rPr>
      </w:pPr>
      <w:r>
        <w:rPr>
          <w:rFonts w:ascii="Times New Roman" w:hAnsi="Times New Roman"/>
          <w:b/>
          <w:bCs/>
          <w:color w:val="000000"/>
          <w:kern w:val="1"/>
          <w:sz w:val="28"/>
          <w:szCs w:val="28"/>
        </w:rPr>
        <w:t>Государственная итоговая аттестация</w:t>
      </w:r>
      <w:r>
        <w:rPr>
          <w:rFonts w:ascii="Times New Roman" w:hAnsi="Times New Roman"/>
          <w:b/>
          <w:bCs/>
          <w:color w:val="000000"/>
          <w:kern w:val="1"/>
          <w:sz w:val="28"/>
          <w:szCs w:val="28"/>
        </w:rPr>
      </w:r>
    </w:p>
    <w:p>
      <w:pPr>
        <w:ind w:left="120" w:firstLine="708"/>
        <w:spacing w:after="0" w:line="235" w:lineRule="auto"/>
        <w:jc w:val="both"/>
        <w:rPr>
          <w:rFonts w:ascii="Times New Roman" w:hAnsi="Times New Roman"/>
          <w:color w:val="000000"/>
          <w:kern w:val="1"/>
          <w:sz w:val="28"/>
          <w:szCs w:val="28"/>
        </w:rPr>
      </w:pPr>
      <w:r>
        <w:rPr>
          <w:rFonts w:ascii="Times New Roman" w:hAnsi="Times New Roman"/>
          <w:color w:val="000000"/>
          <w:kern w:val="1"/>
          <w:sz w:val="28"/>
          <w:szCs w:val="28"/>
        </w:rPr>
      </w:r>
    </w:p>
    <w:p>
      <w:pPr>
        <w:ind w:left="120" w:hanging="7"/>
        <w:spacing w:after="0" w:line="235" w:lineRule="auto"/>
        <w:jc w:val="both"/>
        <w:rPr>
          <w:rFonts w:ascii="Times New Roman" w:hAnsi="Times New Roman" w:eastAsia="Times New Roman"/>
          <w:color w:val="000000"/>
          <w:kern w:val="1"/>
          <w:sz w:val="20"/>
          <w:szCs w:val="20"/>
        </w:rPr>
      </w:pPr>
      <w:r>
        <w:rPr>
          <w:rFonts w:ascii="Times New Roman" w:hAnsi="Times New Roman"/>
          <w:color w:val="000000"/>
          <w:kern w:val="1"/>
          <w:sz w:val="28"/>
          <w:szCs w:val="28"/>
        </w:rPr>
        <w:t xml:space="preserve">          Единый государственный экзамен (далее – ЕГЭ) является основной формой государственной итоговой аттестации обучающихся, освоивших основные общеобразовательные программы среднего общего образования.</w:t>
      </w:r>
      <w:r>
        <w:rPr>
          <w:rFonts w:ascii="Times New Roman" w:hAnsi="Times New Roman" w:eastAsia="Times New Roman"/>
          <w:color w:val="000000"/>
          <w:kern w:val="1"/>
          <w:sz w:val="20"/>
          <w:szCs w:val="20"/>
        </w:rPr>
      </w:r>
    </w:p>
    <w:p>
      <w:pPr>
        <w:spacing w:after="0" w:line="13" w:lineRule="exact"/>
        <w:jc w:val="both"/>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left="120" w:firstLine="708"/>
        <w:spacing w:after="0" w:line="235" w:lineRule="auto"/>
        <w:jc w:val="both"/>
        <w:rPr>
          <w:rFonts w:ascii="Times New Roman" w:hAnsi="Times New Roman" w:eastAsia="Times New Roman"/>
          <w:color w:val="000000"/>
          <w:kern w:val="1"/>
          <w:sz w:val="20"/>
          <w:szCs w:val="20"/>
        </w:rPr>
      </w:pPr>
      <w:r>
        <w:rPr>
          <w:rFonts w:ascii="Times New Roman" w:hAnsi="Times New Roman"/>
          <w:color w:val="000000"/>
          <w:kern w:val="1"/>
          <w:sz w:val="28"/>
          <w:szCs w:val="28"/>
        </w:rPr>
        <w:t>Основная цель организации и проведения ЕГЭ - обеспечить качественную подготовку и организованное проведение государственной итоговой аттестации выпускников 11 классов с использованием новых технологических решений.</w:t>
      </w:r>
      <w:r>
        <w:rPr>
          <w:rFonts w:ascii="Times New Roman" w:hAnsi="Times New Roman" w:eastAsia="Times New Roman"/>
          <w:color w:val="000000"/>
          <w:kern w:val="1"/>
          <w:sz w:val="20"/>
          <w:szCs w:val="20"/>
        </w:rPr>
      </w:r>
    </w:p>
    <w:p>
      <w:pPr>
        <w:spacing w:after="0" w:line="17" w:lineRule="exact"/>
        <w:jc w:val="both"/>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left="120" w:firstLine="708"/>
        <w:spacing w:after="0" w:line="233" w:lineRule="auto"/>
        <w:jc w:val="both"/>
        <w:rPr>
          <w:rFonts w:ascii="Times New Roman" w:hAnsi="Times New Roman" w:eastAsia="Times New Roman"/>
          <w:color w:val="000000"/>
          <w:kern w:val="1"/>
          <w:sz w:val="20"/>
          <w:szCs w:val="20"/>
        </w:rPr>
      </w:pPr>
      <w:r>
        <w:rPr>
          <w:rFonts w:ascii="Times New Roman" w:hAnsi="Times New Roman"/>
          <w:color w:val="000000"/>
          <w:kern w:val="1"/>
          <w:sz w:val="28"/>
          <w:szCs w:val="28"/>
        </w:rPr>
        <w:t>Для реализации поставленной цели, на 2020-2021 учебный год были определены следующие задачи:</w:t>
      </w:r>
      <w:r>
        <w:rPr>
          <w:rFonts w:ascii="Times New Roman" w:hAnsi="Times New Roman" w:eastAsia="Times New Roman"/>
          <w:color w:val="000000"/>
          <w:kern w:val="1"/>
          <w:sz w:val="20"/>
          <w:szCs w:val="20"/>
        </w:rPr>
      </w:r>
    </w:p>
    <w:p>
      <w:pPr>
        <w:spacing w:after="0" w:line="2" w:lineRule="exact"/>
        <w:jc w:val="both"/>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left="860" w:hanging="173"/>
        <w:spacing w:after="0" w:line="240" w:lineRule="auto"/>
        <w:jc w:val="both"/>
        <w:tabs>
          <w:tab w:val="left" w:pos="860" w:leader="none"/>
        </w:tabs>
        <w:rPr>
          <w:rFonts w:ascii="Times New Roman" w:hAnsi="Times New Roman"/>
          <w:color w:val="000000"/>
          <w:kern w:val="1"/>
          <w:sz w:val="28"/>
          <w:szCs w:val="28"/>
        </w:rPr>
      </w:pPr>
      <w:r>
        <w:rPr>
          <w:rFonts w:ascii="Times New Roman" w:hAnsi="Times New Roman"/>
          <w:color w:val="000000"/>
          <w:kern w:val="1"/>
          <w:sz w:val="28"/>
          <w:szCs w:val="28"/>
        </w:rPr>
        <w:t>повышение среднего балла по всем предметам, выносимым на ЕГЭ;</w:t>
      </w:r>
      <w:r>
        <w:rPr>
          <w:rFonts w:ascii="Times New Roman" w:hAnsi="Times New Roman"/>
          <w:color w:val="000000"/>
          <w:kern w:val="1"/>
          <w:sz w:val="28"/>
          <w:szCs w:val="28"/>
        </w:rPr>
      </w:r>
    </w:p>
    <w:p>
      <w:pPr>
        <w:spacing w:after="0" w:line="13" w:lineRule="exact"/>
        <w:jc w:val="both"/>
        <w:rPr>
          <w:rFonts w:ascii="Times New Roman" w:hAnsi="Times New Roman"/>
          <w:color w:val="000000"/>
          <w:kern w:val="1"/>
          <w:sz w:val="28"/>
          <w:szCs w:val="28"/>
        </w:rPr>
      </w:pPr>
      <w:r>
        <w:rPr>
          <w:rFonts w:ascii="Times New Roman" w:hAnsi="Times New Roman"/>
          <w:color w:val="000000"/>
          <w:kern w:val="1"/>
          <w:sz w:val="28"/>
          <w:szCs w:val="28"/>
        </w:rPr>
      </w:r>
    </w:p>
    <w:p>
      <w:pPr>
        <w:ind w:left="120" w:right="40" w:firstLine="567"/>
        <w:spacing w:after="0" w:line="233" w:lineRule="auto"/>
        <w:jc w:val="both"/>
        <w:tabs>
          <w:tab w:val="left" w:pos="1034" w:leader="none"/>
        </w:tabs>
        <w:rPr>
          <w:rFonts w:ascii="Times New Roman" w:hAnsi="Times New Roman"/>
          <w:color w:val="000000"/>
          <w:kern w:val="1"/>
          <w:sz w:val="28"/>
          <w:szCs w:val="28"/>
        </w:rPr>
      </w:pPr>
      <w:r>
        <w:rPr>
          <w:rFonts w:ascii="Times New Roman" w:hAnsi="Times New Roman"/>
          <w:color w:val="000000"/>
          <w:kern w:val="1"/>
          <w:sz w:val="28"/>
          <w:szCs w:val="28"/>
        </w:rPr>
        <w:t>добиться успешного окончания школы всеми выпускниками и получения аттестатов об окончании средней школы;</w:t>
      </w:r>
      <w:r>
        <w:rPr>
          <w:rFonts w:ascii="Times New Roman" w:hAnsi="Times New Roman"/>
          <w:color w:val="000000"/>
          <w:kern w:val="1"/>
          <w:sz w:val="28"/>
          <w:szCs w:val="28"/>
        </w:rPr>
      </w:r>
    </w:p>
    <w:p>
      <w:pPr>
        <w:spacing w:after="0" w:line="13" w:lineRule="exact"/>
        <w:jc w:val="both"/>
        <w:rPr>
          <w:rFonts w:ascii="Times New Roman" w:hAnsi="Times New Roman"/>
          <w:color w:val="000000"/>
          <w:kern w:val="1"/>
          <w:sz w:val="28"/>
          <w:szCs w:val="28"/>
        </w:rPr>
      </w:pPr>
      <w:r>
        <w:rPr>
          <w:rFonts w:ascii="Times New Roman" w:hAnsi="Times New Roman"/>
          <w:color w:val="000000"/>
          <w:kern w:val="1"/>
          <w:sz w:val="28"/>
          <w:szCs w:val="28"/>
        </w:rPr>
      </w:r>
    </w:p>
    <w:p>
      <w:pPr>
        <w:ind w:left="120" w:right="40" w:firstLine="567"/>
        <w:spacing w:after="0" w:line="240" w:lineRule="auto"/>
        <w:jc w:val="both"/>
        <w:tabs>
          <w:tab w:val="left" w:pos="960" w:leader="none"/>
        </w:tabs>
        <w:rPr>
          <w:rFonts w:ascii="Times New Roman" w:hAnsi="Times New Roman"/>
          <w:color w:val="000000"/>
          <w:kern w:val="1"/>
          <w:sz w:val="28"/>
          <w:szCs w:val="28"/>
        </w:rPr>
      </w:pPr>
      <w:r>
        <w:rPr>
          <w:rFonts w:ascii="Times New Roman" w:hAnsi="Times New Roman"/>
          <w:color w:val="000000"/>
          <w:kern w:val="1"/>
          <w:sz w:val="28"/>
          <w:szCs w:val="28"/>
        </w:rPr>
        <w:t>сократить количество неудовлетворительных результатов при сдаче предметов по выбору;</w:t>
      </w:r>
      <w:r>
        <w:rPr>
          <w:rFonts w:ascii="Times New Roman" w:hAnsi="Times New Roman"/>
          <w:color w:val="000000"/>
          <w:kern w:val="1"/>
          <w:sz w:val="28"/>
          <w:szCs w:val="28"/>
        </w:rPr>
      </w:r>
    </w:p>
    <w:p>
      <w:pPr>
        <w:ind w:left="567" w:right="40" w:hanging="447"/>
        <w:spacing w:after="0" w:line="240" w:lineRule="auto"/>
        <w:jc w:val="both"/>
        <w:tabs>
          <w:tab w:val="left" w:pos="998" w:leader="none"/>
        </w:tabs>
        <w:rPr>
          <w:rFonts w:ascii="Times New Roman" w:hAnsi="Times New Roman"/>
          <w:color w:val="000000"/>
          <w:kern w:val="1"/>
          <w:sz w:val="28"/>
          <w:szCs w:val="28"/>
        </w:rPr>
      </w:pPr>
      <w:r>
        <w:rPr>
          <w:rFonts w:ascii="Times New Roman" w:hAnsi="Times New Roman"/>
          <w:color w:val="000000"/>
          <w:kern w:val="1"/>
          <w:sz w:val="28"/>
          <w:szCs w:val="28"/>
        </w:rPr>
        <w:t>и повысить средний балл по результатам ЕГЭ в образовательных учреждениях, показавших низкие результаты при сдаче предметов по выбору и сократить количество образовательных учреждений попавших в группу со стабильно низкими результатами;</w:t>
      </w:r>
      <w:r>
        <w:rPr>
          <w:rFonts w:ascii="Times New Roman" w:hAnsi="Times New Roman"/>
          <w:color w:val="000000"/>
          <w:kern w:val="1"/>
          <w:sz w:val="28"/>
          <w:szCs w:val="28"/>
        </w:rPr>
      </w:r>
    </w:p>
    <w:p>
      <w:pPr>
        <w:ind w:left="120" w:right="40" w:firstLine="567"/>
        <w:spacing w:after="0" w:line="240" w:lineRule="auto"/>
        <w:jc w:val="both"/>
        <w:tabs>
          <w:tab w:val="left" w:pos="1128" w:leader="none"/>
        </w:tabs>
        <w:rPr>
          <w:rFonts w:ascii="Times New Roman" w:hAnsi="Times New Roman"/>
          <w:color w:val="000000"/>
          <w:kern w:val="1"/>
          <w:sz w:val="28"/>
          <w:szCs w:val="28"/>
        </w:rPr>
      </w:pPr>
      <w:r>
        <w:rPr>
          <w:rFonts w:ascii="Times New Roman" w:hAnsi="Times New Roman"/>
          <w:color w:val="000000"/>
          <w:kern w:val="1"/>
          <w:sz w:val="28"/>
          <w:szCs w:val="28"/>
        </w:rPr>
        <w:t>добиваться качественного выполнения организаторами своих обязанностей.</w:t>
      </w:r>
      <w:r>
        <w:rPr>
          <w:rFonts w:ascii="Times New Roman" w:hAnsi="Times New Roman"/>
          <w:color w:val="000000"/>
          <w:kern w:val="1"/>
          <w:sz w:val="28"/>
          <w:szCs w:val="28"/>
        </w:rPr>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Проведение экзаменов осуществлялось в соответствии с требованиями, установленными федеральными и региональными нормативными документами. В 2021 году в муниципальном район был задействован один пункт проведения экзаменов (далее ППЭ)  - ППЭ №181 «Касумкентская СОШ №1». </w:t>
      </w:r>
      <w:r>
        <w:rPr>
          <w:rFonts w:ascii="Times New Roman" w:hAnsi="Times New Roman"/>
          <w:color w:val="000000"/>
          <w:kern w:val="1"/>
          <w:sz w:val="28"/>
          <w:szCs w:val="28"/>
        </w:rPr>
      </w:r>
    </w:p>
    <w:p>
      <w:pPr>
        <w:ind w:firstLine="709"/>
        <w:spacing w:after="0" w:line="240" w:lineRule="auto"/>
        <w:jc w:val="both"/>
        <w:rPr>
          <w:rFonts w:ascii="Times New Roman" w:hAnsi="Times New Roman"/>
          <w:color w:val="000000"/>
          <w:kern w:val="1"/>
          <w:sz w:val="28"/>
          <w:szCs w:val="28"/>
        </w:rPr>
      </w:pPr>
      <w:r>
        <w:rPr>
          <w:rFonts w:ascii="Times New Roman" w:hAnsi="Times New Roman"/>
          <w:color w:val="000000"/>
          <w:kern w:val="1"/>
          <w:sz w:val="28"/>
          <w:szCs w:val="28"/>
        </w:rPr>
        <w:t>Для организации и проведения государственного итогового экзамена подготовлено:</w:t>
      </w:r>
      <w:r>
        <w:rPr>
          <w:rFonts w:ascii="Times New Roman" w:hAnsi="Times New Roman"/>
          <w:color w:val="000000"/>
          <w:kern w:val="1"/>
          <w:sz w:val="28"/>
          <w:szCs w:val="28"/>
        </w:rPr>
      </w:r>
    </w:p>
    <w:p>
      <w:pPr>
        <w:pStyle w:val="para6"/>
        <w:ind w:left="0"/>
        <w:spacing/>
        <w:jc w:val="both"/>
        <w:rPr>
          <w:rFonts w:ascii="Times New Roman" w:hAnsi="Times New Roman"/>
          <w:color w:val="000000"/>
          <w:kern w:val="1"/>
          <w:sz w:val="28"/>
          <w:szCs w:val="28"/>
        </w:rPr>
      </w:pPr>
      <w:r>
        <w:rPr>
          <w:rFonts w:ascii="Times New Roman" w:hAnsi="Times New Roman"/>
          <w:color w:val="000000"/>
          <w:kern w:val="1"/>
          <w:sz w:val="28"/>
          <w:szCs w:val="28"/>
        </w:rPr>
        <w:t>ППЭ №181 – руководители:</w:t>
      </w:r>
      <w:r>
        <w:rPr>
          <w:rFonts w:ascii="Times New Roman" w:hAnsi="Times New Roman"/>
          <w:color w:val="000000"/>
          <w:kern w:val="1"/>
          <w:sz w:val="28"/>
          <w:szCs w:val="28"/>
        </w:rPr>
      </w:r>
    </w:p>
    <w:p>
      <w:pPr>
        <w:pStyle w:val="para6"/>
        <w:ind w:left="0"/>
        <w:spacing/>
        <w:jc w:val="both"/>
        <w:tabs>
          <w:tab w:val="left" w:pos="10545" w:leader="none"/>
        </w:tabs>
        <w:rPr>
          <w:rFonts w:ascii="Times New Roman" w:hAnsi="Times New Roman"/>
          <w:color w:val="000000"/>
          <w:kern w:val="1"/>
          <w:sz w:val="28"/>
          <w:szCs w:val="28"/>
        </w:rPr>
      </w:pPr>
      <w:r>
        <w:rPr>
          <w:rFonts w:ascii="Times New Roman" w:hAnsi="Times New Roman"/>
          <w:color w:val="000000"/>
          <w:kern w:val="1"/>
          <w:sz w:val="28"/>
          <w:szCs w:val="28"/>
        </w:rPr>
        <w:t>Рагимханова Замина Мукаиловна</w:t>
      </w:r>
      <w:r>
        <w:rPr>
          <w:rFonts w:ascii="Times New Roman" w:hAnsi="Times New Roman"/>
          <w:color w:val="000000"/>
          <w:kern w:val="1"/>
          <w:sz w:val="28"/>
          <w:szCs w:val="28"/>
        </w:rPr>
        <w:t xml:space="preserve"> – заместитель директора по УВР МКОУ «</w:t>
      </w:r>
      <w:r>
        <w:rPr>
          <w:rFonts w:ascii="Times New Roman" w:hAnsi="Times New Roman"/>
          <w:color w:val="000000"/>
          <w:kern w:val="1"/>
          <w:sz w:val="28"/>
          <w:szCs w:val="28"/>
        </w:rPr>
        <w:t>Саидкентская</w:t>
      </w:r>
      <w:r>
        <w:rPr>
          <w:rFonts w:ascii="Times New Roman" w:hAnsi="Times New Roman"/>
          <w:color w:val="000000"/>
          <w:kern w:val="1"/>
          <w:sz w:val="28"/>
          <w:szCs w:val="28"/>
        </w:rPr>
        <w:t xml:space="preserve"> СОШ» и </w:t>
      </w:r>
      <w:r>
        <w:rPr>
          <w:rFonts w:ascii="Times New Roman" w:hAnsi="Times New Roman"/>
          <w:color w:val="000000"/>
          <w:kern w:val="1"/>
          <w:sz w:val="28"/>
          <w:szCs w:val="28"/>
        </w:rPr>
        <w:t>Темирханов</w:t>
      </w:r>
      <w:r>
        <w:rPr>
          <w:rFonts w:ascii="Times New Roman" w:hAnsi="Times New Roman"/>
          <w:color w:val="000000"/>
          <w:kern w:val="1"/>
          <w:sz w:val="28"/>
          <w:szCs w:val="28"/>
        </w:rPr>
        <w:t xml:space="preserve"> </w:t>
      </w:r>
      <w:r>
        <w:rPr>
          <w:rFonts w:ascii="Times New Roman" w:hAnsi="Times New Roman"/>
          <w:color w:val="000000"/>
          <w:kern w:val="1"/>
          <w:sz w:val="28"/>
          <w:szCs w:val="28"/>
        </w:rPr>
        <w:t>Темирхан</w:t>
      </w:r>
      <w:r>
        <w:rPr>
          <w:rFonts w:ascii="Times New Roman" w:hAnsi="Times New Roman"/>
          <w:color w:val="000000"/>
          <w:kern w:val="1"/>
          <w:sz w:val="28"/>
          <w:szCs w:val="28"/>
        </w:rPr>
        <w:t xml:space="preserve"> </w:t>
      </w:r>
      <w:r>
        <w:rPr>
          <w:rFonts w:ascii="Times New Roman" w:hAnsi="Times New Roman"/>
          <w:color w:val="000000"/>
          <w:kern w:val="1"/>
          <w:sz w:val="28"/>
          <w:szCs w:val="28"/>
        </w:rPr>
        <w:t>Гасанович</w:t>
      </w:r>
      <w:r>
        <w:rPr>
          <w:rFonts w:ascii="Times New Roman" w:hAnsi="Times New Roman"/>
          <w:color w:val="000000"/>
          <w:kern w:val="1"/>
          <w:sz w:val="28"/>
          <w:szCs w:val="28"/>
        </w:rPr>
        <w:t xml:space="preserve"> (резерв)– заместитель директора по УВР МКОУ «</w:t>
      </w:r>
      <w:r>
        <w:rPr>
          <w:rFonts w:ascii="Times New Roman" w:hAnsi="Times New Roman"/>
          <w:color w:val="000000"/>
          <w:kern w:val="1"/>
          <w:sz w:val="28"/>
          <w:szCs w:val="28"/>
        </w:rPr>
        <w:t>Сардаркентская</w:t>
      </w:r>
      <w:r>
        <w:rPr>
          <w:rFonts w:ascii="Times New Roman" w:hAnsi="Times New Roman"/>
          <w:color w:val="000000"/>
          <w:kern w:val="1"/>
          <w:sz w:val="28"/>
          <w:szCs w:val="28"/>
        </w:rPr>
        <w:t xml:space="preserve"> СОШ». </w:t>
      </w:r>
      <w:r>
        <w:rPr>
          <w:rFonts w:ascii="Times New Roman" w:hAnsi="Times New Roman"/>
          <w:color w:val="000000"/>
          <w:kern w:val="1"/>
          <w:sz w:val="28"/>
          <w:szCs w:val="28"/>
        </w:rPr>
      </w:r>
    </w:p>
    <w:p>
      <w:pPr>
        <w:pStyle w:val="para6"/>
        <w:ind w:left="0" w:firstLine="708"/>
        <w:spacing/>
        <w:jc w:val="both"/>
        <w:rPr>
          <w:rFonts w:ascii="Times New Roman" w:hAnsi="Times New Roman"/>
          <w:color w:val="ff0000"/>
          <w:kern w:val="1"/>
          <w:sz w:val="28"/>
          <w:szCs w:val="28"/>
        </w:rPr>
      </w:pPr>
      <w:r>
        <w:rPr>
          <w:rFonts w:ascii="Times New Roman" w:hAnsi="Times New Roman"/>
          <w:color w:val="000000"/>
          <w:kern w:val="1"/>
          <w:sz w:val="28"/>
          <w:szCs w:val="28"/>
        </w:rPr>
        <w:t>Задействованы: 63 организатора в аудитории, 15 организаторов вне аудитории, 2 медицинских работника и  4 технических специалиста, 2 технических специалиста за видеонаблюдением.</w:t>
      </w:r>
      <w:r>
        <w:rPr>
          <w:rFonts w:ascii="Times New Roman" w:hAnsi="Times New Roman"/>
          <w:color w:val="ff0000"/>
          <w:kern w:val="1"/>
          <w:sz w:val="28"/>
          <w:szCs w:val="28"/>
        </w:rPr>
      </w:r>
    </w:p>
    <w:p>
      <w:pPr>
        <w:pStyle w:val="para6"/>
        <w:ind w:left="0" w:firstLine="708"/>
        <w:spacing/>
        <w:jc w:val="both"/>
        <w:rPr>
          <w:rFonts w:ascii="Times New Roman" w:hAnsi="Times New Roman"/>
          <w:color w:val="000000"/>
          <w:kern w:val="1"/>
          <w:sz w:val="28"/>
          <w:szCs w:val="28"/>
        </w:rPr>
      </w:pPr>
      <w:r>
        <w:rPr>
          <w:rFonts w:ascii="Times New Roman" w:hAnsi="Times New Roman"/>
          <w:color w:val="000000"/>
          <w:kern w:val="1"/>
          <w:sz w:val="28"/>
          <w:szCs w:val="28"/>
        </w:rPr>
        <w:t xml:space="preserve">Организаторы прошли аттестацию, проводимую федеральным центром тестирования. Все организаторы 100% получили сертификаты учебной платформы по подготовке специалистов, привлекаемых к ГИА. Руководители ППЭ прошли подготовку и успешно прошли аттестацию в РЦОИ ДИРО г. Махачкала. </w:t>
      </w:r>
      <w:r>
        <w:rPr>
          <w:rFonts w:ascii="Times New Roman" w:hAnsi="Times New Roman"/>
          <w:color w:val="000000"/>
          <w:kern w:val="1"/>
          <w:sz w:val="28"/>
          <w:szCs w:val="28"/>
        </w:rPr>
      </w:r>
    </w:p>
    <w:p>
      <w:pPr>
        <w:ind w:firstLine="708"/>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ППЭ  своевременно  и  в  полном  объеме обеспечивались федеральными, региональными, муниципальными нормативными документами, а также материалами необходимыми для проведения экзаменов в условиях распространения </w:t>
      </w:r>
      <w:r>
        <w:rPr>
          <w:rFonts w:ascii="Times New Roman" w:hAnsi="Times New Roman"/>
          <w:color w:val="000000"/>
          <w:kern w:val="1"/>
          <w:sz w:val="28"/>
          <w:szCs w:val="28"/>
          <w:lang w:val="en-us"/>
        </w:rPr>
        <w:t>COVID</w:t>
      </w:r>
      <w:r>
        <w:rPr>
          <w:rFonts w:ascii="Times New Roman" w:hAnsi="Times New Roman"/>
          <w:color w:val="000000"/>
          <w:kern w:val="1"/>
          <w:sz w:val="28"/>
          <w:szCs w:val="28"/>
        </w:rPr>
        <w:t>-19.</w:t>
      </w:r>
      <w:r>
        <w:rPr>
          <w:rFonts w:ascii="Times New Roman" w:hAnsi="Times New Roman"/>
          <w:color w:val="000000"/>
          <w:kern w:val="1"/>
          <w:sz w:val="28"/>
          <w:szCs w:val="28"/>
        </w:rPr>
      </w:r>
    </w:p>
    <w:p>
      <w:pPr>
        <w:pStyle w:val="para6"/>
        <w:ind w:left="0" w:firstLine="708"/>
        <w:spacing/>
        <w:jc w:val="both"/>
        <w:rPr>
          <w:rFonts w:ascii="Times New Roman" w:hAnsi="Times New Roman"/>
          <w:color w:val="000000"/>
          <w:kern w:val="1"/>
          <w:sz w:val="28"/>
          <w:szCs w:val="28"/>
        </w:rPr>
      </w:pPr>
      <w:r>
        <w:rPr>
          <w:rFonts w:ascii="Times New Roman" w:hAnsi="Times New Roman"/>
          <w:color w:val="000000"/>
          <w:kern w:val="1"/>
          <w:sz w:val="28"/>
          <w:szCs w:val="28"/>
        </w:rPr>
        <w:t>Министерством образования и науки Республики Дагестан, Республиканским центром обработки информации и Управлением надзора и контроля в сфере образования  была разработана  «Дорожная карта» для проведения государственной итоговой аттестации. Для организации и проведения ЕГЭ Управлением образования и МКУ «ИМЦ» разработаны:</w:t>
      </w:r>
      <w:r>
        <w:rPr>
          <w:rFonts w:ascii="Times New Roman" w:hAnsi="Times New Roman"/>
          <w:color w:val="000000"/>
          <w:kern w:val="1"/>
          <w:sz w:val="28"/>
          <w:szCs w:val="28"/>
        </w:rPr>
      </w:r>
    </w:p>
    <w:p>
      <w:pPr>
        <w:spacing w:after="0" w:line="240" w:lineRule="auto"/>
        <w:jc w:val="both"/>
        <w:rPr>
          <w:rFonts w:ascii="Times New Roman" w:hAnsi="Times New Roman"/>
          <w:color w:val="000000"/>
          <w:kern w:val="1"/>
          <w:sz w:val="28"/>
          <w:szCs w:val="28"/>
        </w:rPr>
      </w:pPr>
      <w:r>
        <w:rPr>
          <w:rFonts w:ascii="Times New Roman" w:hAnsi="Times New Roman"/>
          <w:color w:val="000000"/>
          <w:kern w:val="1"/>
          <w:sz w:val="28"/>
          <w:szCs w:val="28"/>
        </w:rPr>
        <w:t>-  план мероприятий «Дорожная карта» по повышению качества общего среднего образования в муниципальном районе «Сулейман-Стальский район» на 2020/2021 учебный год.</w:t>
      </w:r>
      <w:r>
        <w:rPr>
          <w:rFonts w:ascii="Times New Roman" w:hAnsi="Times New Roman"/>
          <w:color w:val="000000"/>
          <w:kern w:val="1"/>
          <w:sz w:val="28"/>
          <w:szCs w:val="28"/>
        </w:rPr>
      </w:r>
    </w:p>
    <w:p>
      <w:pPr>
        <w:spacing w:after="0" w:line="240" w:lineRule="auto"/>
        <w:jc w:val="both"/>
        <w:rPr>
          <w:rFonts w:ascii="Times New Roman" w:hAnsi="Times New Roman"/>
          <w:color w:val="000000"/>
          <w:kern w:val="1"/>
          <w:sz w:val="28"/>
          <w:szCs w:val="28"/>
        </w:rPr>
      </w:pPr>
      <w:r>
        <w:rPr>
          <w:rFonts w:ascii="Times New Roman" w:hAnsi="Times New Roman"/>
          <w:color w:val="000000"/>
          <w:kern w:val="1"/>
          <w:sz w:val="28"/>
          <w:szCs w:val="28"/>
        </w:rPr>
        <w:t>-  план мероприятий «Дорожная карта», направленных на поддержку школ с низкими результатами обучения в  МР «Сулейман-Стальский район»  на 2020/2021 учебный год.</w:t>
      </w:r>
      <w:r>
        <w:rPr>
          <w:rFonts w:ascii="Times New Roman" w:hAnsi="Times New Roman"/>
          <w:color w:val="000000"/>
          <w:kern w:val="1"/>
          <w:sz w:val="28"/>
          <w:szCs w:val="28"/>
        </w:rPr>
      </w:r>
    </w:p>
    <w:p>
      <w:pPr>
        <w:ind w:firstLine="708"/>
        <w:spacing w:after="0" w:line="276" w:lineRule="auto"/>
        <w:jc w:val="both"/>
        <w:rPr>
          <w:rFonts w:ascii="Times New Roman" w:hAnsi="Times New Roman"/>
          <w:kern w:val="1"/>
          <w:sz w:val="28"/>
        </w:rPr>
      </w:pPr>
      <w:r>
        <w:rPr>
          <w:rFonts w:ascii="Times New Roman" w:hAnsi="Times New Roman"/>
          <w:kern w:val="1"/>
          <w:sz w:val="28"/>
        </w:rPr>
        <w:t>В соответствии с письмом Федеральной службы по надзору в сфере образования и науки (Рособрнадзор) от 29 июля 2020 г. №02-70 и письмом ФГБУ «Федеральный центр тестирования» от 05.08.2020 г. №509/02, в целях определения уровня и качества знаний, полученных по завершении освоения образовательных программ основного общего образования, и своевременного выявления образовательных дефицитов и организации дальнейшей работы по их устранению проведены диагностические работы (далее ДР-10) для обучающихся 10-х классов общеобразовательных организаций Республики Дагестан по русскому языку, математике, биологии, обществознании  и физике.</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Диагностические работы проведены с соблюдением требований, установленных Указом Президента Российской Федерации от 02.04.2020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инфекций (COVID-19)».</w:t>
      </w:r>
      <w:r>
        <w:rPr>
          <w:rFonts w:ascii="Times New Roman" w:hAnsi="Times New Roman"/>
          <w:kern w:val="1"/>
          <w:sz w:val="28"/>
        </w:rPr>
      </w:r>
    </w:p>
    <w:p>
      <w:pPr>
        <w:ind w:firstLine="567"/>
        <w:spacing w:after="0" w:line="240" w:lineRule="auto"/>
        <w:jc w:val="both"/>
        <w:widowControl w:val="0"/>
        <w:rPr>
          <w:rFonts w:ascii="Times New Roman" w:hAnsi="Times New Roman"/>
          <w:kern w:val="1"/>
          <w:sz w:val="28"/>
          <w:szCs w:val="24"/>
        </w:rPr>
      </w:pPr>
      <w:r>
        <w:rPr>
          <w:rFonts w:ascii="Times New Roman" w:hAnsi="Times New Roman"/>
          <w:kern w:val="1"/>
          <w:sz w:val="28"/>
          <w:szCs w:val="24"/>
        </w:rPr>
        <w:t xml:space="preserve">Даты проведения диагностических работ: </w:t>
      </w:r>
      <w:r>
        <w:rPr>
          <w:rFonts w:ascii="Times New Roman" w:hAnsi="Times New Roman"/>
          <w:kern w:val="1"/>
          <w:sz w:val="28"/>
          <w:szCs w:val="24"/>
        </w:rPr>
      </w:r>
    </w:p>
    <w:p>
      <w:pPr>
        <w:ind w:firstLine="567"/>
        <w:spacing w:after="0" w:line="240" w:lineRule="auto"/>
        <w:jc w:val="both"/>
        <w:widowControl w:val="0"/>
        <w:rPr>
          <w:rFonts w:ascii="Times New Roman" w:hAnsi="Times New Roman"/>
          <w:kern w:val="1"/>
          <w:sz w:val="28"/>
          <w:szCs w:val="24"/>
        </w:rPr>
      </w:pPr>
      <w:r>
        <w:rPr>
          <w:rFonts w:ascii="Times New Roman" w:hAnsi="Times New Roman"/>
          <w:kern w:val="1"/>
          <w:sz w:val="28"/>
          <w:szCs w:val="24"/>
        </w:rPr>
        <w:t>10 октября 2020г.  – русский язык;</w:t>
      </w:r>
      <w:r>
        <w:rPr>
          <w:rFonts w:ascii="Times New Roman" w:hAnsi="Times New Roman"/>
          <w:kern w:val="1"/>
          <w:sz w:val="28"/>
          <w:szCs w:val="24"/>
        </w:rPr>
      </w:r>
    </w:p>
    <w:p>
      <w:pPr>
        <w:ind w:firstLine="567"/>
        <w:spacing w:after="0" w:line="240" w:lineRule="auto"/>
        <w:jc w:val="both"/>
        <w:widowControl w:val="0"/>
        <w:rPr>
          <w:rFonts w:ascii="Times New Roman" w:hAnsi="Times New Roman"/>
          <w:kern w:val="1"/>
          <w:sz w:val="28"/>
          <w:szCs w:val="24"/>
        </w:rPr>
      </w:pPr>
      <w:r>
        <w:rPr>
          <w:rFonts w:ascii="Times New Roman" w:hAnsi="Times New Roman"/>
          <w:kern w:val="1"/>
          <w:sz w:val="28"/>
          <w:szCs w:val="24"/>
        </w:rPr>
        <w:t>17 октября 2020г.  – математика;</w:t>
      </w:r>
      <w:r>
        <w:rPr>
          <w:rFonts w:ascii="Times New Roman" w:hAnsi="Times New Roman"/>
          <w:kern w:val="1"/>
          <w:sz w:val="28"/>
          <w:szCs w:val="24"/>
        </w:rPr>
      </w:r>
    </w:p>
    <w:p>
      <w:pPr>
        <w:ind w:firstLine="567"/>
        <w:spacing w:after="0" w:line="240" w:lineRule="auto"/>
        <w:jc w:val="both"/>
        <w:widowControl w:val="0"/>
        <w:rPr>
          <w:rFonts w:ascii="Times New Roman" w:hAnsi="Times New Roman"/>
          <w:kern w:val="1"/>
          <w:sz w:val="28"/>
          <w:szCs w:val="24"/>
        </w:rPr>
      </w:pPr>
      <w:r>
        <w:rPr>
          <w:rFonts w:ascii="Times New Roman" w:hAnsi="Times New Roman"/>
          <w:kern w:val="1"/>
          <w:sz w:val="28"/>
          <w:szCs w:val="24"/>
        </w:rPr>
        <w:t>24 октября 2020г. – биология, физика, обществознание (один предмет по выбору).</w:t>
      </w:r>
      <w:r>
        <w:rPr>
          <w:rFonts w:ascii="Times New Roman" w:hAnsi="Times New Roman"/>
          <w:kern w:val="1"/>
          <w:sz w:val="28"/>
          <w:szCs w:val="24"/>
        </w:rPr>
      </w:r>
    </w:p>
    <w:p>
      <w:pPr>
        <w:ind w:firstLine="567"/>
        <w:spacing w:after="0" w:line="240" w:lineRule="auto"/>
        <w:jc w:val="both"/>
        <w:widowControl w:val="0"/>
        <w:rPr>
          <w:rFonts w:ascii="Times New Roman" w:hAnsi="Times New Roman"/>
          <w:kern w:val="1"/>
          <w:sz w:val="28"/>
          <w:szCs w:val="24"/>
        </w:rPr>
      </w:pPr>
      <w:r>
        <w:rPr>
          <w:rFonts w:ascii="Times New Roman" w:hAnsi="Times New Roman"/>
          <w:kern w:val="1"/>
          <w:sz w:val="28"/>
        </w:rPr>
        <w:t>К участию в диагностических работах были привлечены следующие категории работников:</w:t>
      </w:r>
      <w:r>
        <w:rPr>
          <w:rFonts w:ascii="Times New Roman" w:hAnsi="Times New Roman"/>
          <w:kern w:val="1"/>
          <w:sz w:val="28"/>
          <w:szCs w:val="24"/>
        </w:rPr>
      </w:r>
    </w:p>
    <w:p>
      <w:pPr>
        <w:spacing w:after="0" w:line="276" w:lineRule="auto"/>
        <w:jc w:val="both"/>
        <w:rPr>
          <w:rFonts w:ascii="Times New Roman" w:hAnsi="Times New Roman"/>
          <w:kern w:val="1"/>
          <w:sz w:val="28"/>
        </w:rPr>
      </w:pPr>
      <w:r>
        <w:rPr>
          <w:rFonts w:ascii="Times New Roman" w:hAnsi="Times New Roman"/>
          <w:kern w:val="1"/>
          <w:sz w:val="28"/>
        </w:rPr>
        <w:t>– работники ОО;</w:t>
      </w:r>
      <w:r>
        <w:rPr>
          <w:rFonts w:ascii="Times New Roman" w:hAnsi="Times New Roman"/>
          <w:kern w:val="1"/>
          <w:sz w:val="28"/>
        </w:rPr>
      </w:r>
    </w:p>
    <w:p>
      <w:pPr>
        <w:spacing w:after="0" w:line="276" w:lineRule="auto"/>
        <w:jc w:val="both"/>
        <w:rPr>
          <w:rFonts w:ascii="Times New Roman" w:hAnsi="Times New Roman"/>
          <w:kern w:val="1"/>
          <w:sz w:val="28"/>
        </w:rPr>
      </w:pPr>
      <w:r>
        <w:rPr>
          <w:rFonts w:ascii="Times New Roman" w:hAnsi="Times New Roman"/>
          <w:kern w:val="1"/>
          <w:sz w:val="28"/>
        </w:rPr>
        <w:t>– технические специалисты;</w:t>
      </w:r>
      <w:r>
        <w:rPr>
          <w:rFonts w:ascii="Times New Roman" w:hAnsi="Times New Roman"/>
          <w:kern w:val="1"/>
          <w:sz w:val="28"/>
        </w:rPr>
      </w:r>
    </w:p>
    <w:p>
      <w:pPr>
        <w:spacing w:after="0" w:line="276" w:lineRule="auto"/>
        <w:jc w:val="both"/>
        <w:tabs>
          <w:tab w:val="left" w:pos="10658" w:leader="none"/>
          <w:tab w:val="left" w:pos="10772" w:leader="none"/>
          <w:tab w:val="left" w:pos="10942" w:leader="none"/>
        </w:tabs>
        <w:rPr>
          <w:rFonts w:ascii="Times New Roman" w:hAnsi="Times New Roman"/>
          <w:kern w:val="1"/>
          <w:sz w:val="28"/>
        </w:rPr>
      </w:pPr>
      <w:r>
        <w:rPr>
          <w:rFonts w:ascii="Times New Roman" w:hAnsi="Times New Roman"/>
          <w:kern w:val="1"/>
          <w:sz w:val="28"/>
        </w:rPr>
        <w:t>– организаторы в аудитории;</w:t>
      </w:r>
      <w:r>
        <w:rPr>
          <w:rFonts w:ascii="Times New Roman" w:hAnsi="Times New Roman"/>
          <w:kern w:val="1"/>
          <w:sz w:val="28"/>
        </w:rPr>
      </w:r>
    </w:p>
    <w:p>
      <w:pPr>
        <w:spacing w:after="0" w:line="276" w:lineRule="auto"/>
        <w:jc w:val="both"/>
        <w:rPr>
          <w:rFonts w:ascii="Times New Roman" w:hAnsi="Times New Roman"/>
          <w:kern w:val="1"/>
          <w:sz w:val="28"/>
        </w:rPr>
      </w:pPr>
      <w:r>
        <w:rPr>
          <w:rFonts w:ascii="Times New Roman" w:hAnsi="Times New Roman"/>
          <w:kern w:val="1"/>
          <w:sz w:val="28"/>
        </w:rPr>
        <w:t>– организаторы вне аудитории;</w:t>
      </w:r>
      <w:r>
        <w:rPr>
          <w:rFonts w:ascii="Times New Roman" w:hAnsi="Times New Roman"/>
          <w:kern w:val="1"/>
          <w:sz w:val="28"/>
        </w:rPr>
      </w:r>
    </w:p>
    <w:p>
      <w:pPr>
        <w:spacing w:after="0" w:line="276" w:lineRule="auto"/>
        <w:jc w:val="both"/>
        <w:rPr>
          <w:rFonts w:ascii="Times New Roman" w:hAnsi="Times New Roman"/>
          <w:kern w:val="1"/>
          <w:sz w:val="28"/>
          <w:szCs w:val="28"/>
        </w:rPr>
      </w:pPr>
      <w:r>
        <w:rPr>
          <w:rFonts w:ascii="Times New Roman" w:hAnsi="Times New Roman"/>
          <w:kern w:val="1"/>
          <w:sz w:val="28"/>
        </w:rPr>
        <w:t>– общественные наблюдатели.</w:t>
      </w:r>
      <w:r>
        <w:rPr>
          <w:rFonts w:ascii="Times New Roman" w:hAnsi="Times New Roman"/>
          <w:kern w:val="1"/>
          <w:sz w:val="28"/>
          <w:szCs w:val="28"/>
        </w:rPr>
      </w:r>
    </w:p>
    <w:p>
      <w:pPr>
        <w:spacing w:after="0" w:line="276" w:lineRule="auto"/>
        <w:jc w:val="both"/>
        <w:rPr>
          <w:rFonts w:ascii="Times New Roman" w:hAnsi="Times New Roman"/>
          <w:kern w:val="1"/>
          <w:sz w:val="28"/>
          <w:szCs w:val="28"/>
        </w:rPr>
      </w:pPr>
      <w:r>
        <w:rPr>
          <w:rFonts w:ascii="Times New Roman" w:hAnsi="Times New Roman"/>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t>Результаты сдачи ДР-10  по МР «Сулейман-Стальский район»:</w:t>
      </w:r>
      <w:r>
        <w:rPr>
          <w:rFonts w:ascii="Times New Roman" w:hAnsi="Times New Roman"/>
          <w:b/>
          <w:i/>
          <w:kern w:val="1"/>
          <w:sz w:val="28"/>
          <w:szCs w:val="28"/>
        </w:rPr>
      </w:r>
    </w:p>
    <w:p>
      <w:pPr>
        <w:spacing w:after="0" w:line="240" w:lineRule="auto"/>
        <w:jc w:val="both"/>
        <w:rPr>
          <w:rFonts w:ascii="Times New Roman" w:hAnsi="Times New Roman"/>
          <w:b/>
          <w:kern w:val="1"/>
          <w:sz w:val="32"/>
          <w:szCs w:val="28"/>
        </w:rPr>
      </w:pPr>
      <w:r>
        <w:rPr>
          <w:rFonts w:ascii="Times New Roman" w:hAnsi="Times New Roman"/>
          <w:b/>
          <w:kern w:val="1"/>
          <w:sz w:val="32"/>
          <w:szCs w:val="28"/>
        </w:rPr>
      </w:r>
    </w:p>
    <w:tbl>
      <w:tblPr>
        <w:name w:val="Таблица2"/>
        <w:tabOrder w:val="0"/>
        <w:jc w:val="left"/>
        <w:tblInd w:w="-176" w:type="dxa"/>
        <w:tblW w:w="12081" w:type="dxa"/>
      </w:tblPr>
      <w:tblGrid>
        <w:gridCol w:w="522"/>
        <w:gridCol w:w="1038"/>
        <w:gridCol w:w="769"/>
        <w:gridCol w:w="685"/>
        <w:gridCol w:w="686"/>
        <w:gridCol w:w="686"/>
        <w:gridCol w:w="686"/>
        <w:gridCol w:w="1089"/>
        <w:gridCol w:w="3314"/>
        <w:gridCol w:w="1157"/>
        <w:gridCol w:w="1449"/>
      </w:tblGrid>
      <w:tr>
        <w:trPr>
          <w:trHeight w:val="902" w:hRule="atLeast"/>
        </w:trPr>
        <w:tc>
          <w:tcPr>
            <w:tcW w:w="522" w:type="dxa"/>
            <w:vMerge w:val="restart"/>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center"/>
              <w:rPr>
                <w:rFonts w:ascii="Times New Roman" w:hAnsi="Times New Roman"/>
                <w:b/>
                <w:kern w:val="1"/>
                <w:sz w:val="20"/>
                <w:szCs w:val="20"/>
              </w:rPr>
            </w:pPr>
            <w:r>
              <w:rPr>
                <w:rFonts w:ascii="Times New Roman" w:hAnsi="Times New Roman"/>
                <w:b/>
                <w:kern w:val="1"/>
                <w:sz w:val="20"/>
                <w:szCs w:val="20"/>
              </w:rPr>
              <w:t>№</w:t>
            </w:r>
          </w:p>
          <w:p>
            <w:pPr>
              <w:spacing w:after="0" w:line="276" w:lineRule="auto"/>
              <w:jc w:val="center"/>
              <w:rPr>
                <w:rFonts w:ascii="Times New Roman" w:hAnsi="Times New Roman"/>
                <w:b/>
                <w:kern w:val="1"/>
                <w:sz w:val="20"/>
                <w:szCs w:val="20"/>
              </w:rPr>
            </w:pPr>
            <w:r>
              <w:rPr>
                <w:rFonts w:ascii="Times New Roman" w:hAnsi="Times New Roman"/>
                <w:b/>
                <w:kern w:val="1"/>
                <w:sz w:val="20"/>
                <w:szCs w:val="20"/>
              </w:rPr>
              <w:t>п/п</w:t>
            </w:r>
          </w:p>
        </w:tc>
        <w:tc>
          <w:tcPr>
            <w:tcW w:w="1038" w:type="dxa"/>
            <w:vMerge w:val="restart"/>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center"/>
              <w:rPr>
                <w:rFonts w:ascii="Times New Roman" w:hAnsi="Times New Roman"/>
                <w:b/>
                <w:kern w:val="1"/>
                <w:sz w:val="20"/>
                <w:szCs w:val="20"/>
              </w:rPr>
            </w:pPr>
            <w:r>
              <w:rPr>
                <w:rFonts w:ascii="Times New Roman" w:hAnsi="Times New Roman"/>
                <w:b/>
                <w:kern w:val="1"/>
                <w:sz w:val="20"/>
                <w:szCs w:val="20"/>
              </w:rPr>
              <w:t>Предмет</w:t>
            </w:r>
          </w:p>
        </w:tc>
        <w:tc>
          <w:tcPr>
            <w:tcW w:w="769" w:type="dxa"/>
            <w:vMerge w:val="restart"/>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center"/>
              <w:rPr>
                <w:rFonts w:ascii="Times New Roman" w:hAnsi="Times New Roman"/>
                <w:b/>
                <w:kern w:val="1"/>
                <w:sz w:val="20"/>
                <w:szCs w:val="20"/>
              </w:rPr>
            </w:pPr>
            <w:r>
              <w:rPr>
                <w:rFonts w:ascii="Times New Roman" w:hAnsi="Times New Roman"/>
                <w:b/>
                <w:kern w:val="1"/>
                <w:sz w:val="20"/>
                <w:szCs w:val="20"/>
              </w:rPr>
              <w:t>Количество</w:t>
            </w:r>
          </w:p>
          <w:p>
            <w:pPr>
              <w:spacing w:after="0" w:line="276" w:lineRule="auto"/>
              <w:jc w:val="center"/>
              <w:rPr>
                <w:rFonts w:ascii="Times New Roman" w:hAnsi="Times New Roman"/>
                <w:b/>
                <w:kern w:val="1"/>
                <w:sz w:val="20"/>
                <w:szCs w:val="20"/>
              </w:rPr>
            </w:pPr>
            <w:r>
              <w:rPr>
                <w:rFonts w:ascii="Times New Roman" w:hAnsi="Times New Roman"/>
                <w:b/>
                <w:kern w:val="1"/>
                <w:sz w:val="20"/>
                <w:szCs w:val="20"/>
              </w:rPr>
              <w:t>участников</w:t>
            </w:r>
          </w:p>
          <w:p>
            <w:pPr>
              <w:spacing w:after="0" w:line="276" w:lineRule="auto"/>
              <w:jc w:val="center"/>
              <w:rPr>
                <w:rFonts w:ascii="Times New Roman" w:hAnsi="Times New Roman"/>
                <w:b/>
                <w:kern w:val="1"/>
                <w:sz w:val="20"/>
                <w:szCs w:val="20"/>
              </w:rPr>
            </w:pPr>
            <w:r>
              <w:rPr>
                <w:rFonts w:ascii="Times New Roman" w:hAnsi="Times New Roman"/>
                <w:b/>
                <w:kern w:val="1"/>
                <w:sz w:val="20"/>
                <w:szCs w:val="20"/>
              </w:rPr>
            </w:r>
          </w:p>
        </w:tc>
        <w:tc>
          <w:tcPr>
            <w:tcW w:w="2743" w:type="dxa"/>
            <w:gridSpan w:val="4"/>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right="113"/>
              <w:spacing w:after="0" w:line="276" w:lineRule="auto"/>
              <w:jc w:val="center"/>
              <w:rPr>
                <w:rFonts w:ascii="Times New Roman" w:hAnsi="Times New Roman"/>
                <w:b/>
                <w:kern w:val="1"/>
                <w:sz w:val="20"/>
                <w:szCs w:val="20"/>
              </w:rPr>
            </w:pPr>
            <w:r>
              <w:rPr>
                <w:rFonts w:ascii="Times New Roman" w:hAnsi="Times New Roman"/>
                <w:b/>
                <w:kern w:val="1"/>
                <w:sz w:val="20"/>
                <w:szCs w:val="20"/>
              </w:rPr>
              <w:t>Написали на:</w:t>
            </w:r>
          </w:p>
        </w:tc>
        <w:tc>
          <w:tcPr>
            <w:tcW w:w="1089" w:type="dxa"/>
            <w:vMerge w:val="restart"/>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center"/>
              <w:rPr>
                <w:rFonts w:ascii="Times New Roman" w:hAnsi="Times New Roman"/>
                <w:b/>
                <w:kern w:val="1"/>
                <w:sz w:val="20"/>
                <w:szCs w:val="20"/>
              </w:rPr>
            </w:pPr>
            <w:r>
              <w:rPr>
                <w:rFonts w:ascii="Times New Roman" w:hAnsi="Times New Roman"/>
                <w:b/>
                <w:kern w:val="1"/>
                <w:sz w:val="20"/>
                <w:szCs w:val="20"/>
              </w:rPr>
              <w:t>Средняя оценка</w:t>
            </w:r>
          </w:p>
        </w:tc>
        <w:tc>
          <w:tcPr>
            <w:tcW w:w="3314" w:type="dxa"/>
            <w:vMerge w:val="restart"/>
            <w:vAlign w:val="center"/>
            <w:tcMar>
              <w:top w:w="0" w:type="dxa"/>
              <w:left w:w="108" w:type="dxa"/>
              <w:bottom w:w="0" w:type="dxa"/>
              <w:right w:w="2557" w:type="dxa"/>
            </w:tcMar>
            <w:tcBorders>
              <w:top w:val="single" w:sz="4" w:space="0" w:color="000000" tmln="10, 20, 20, 0"/>
              <w:left w:val="single" w:sz="4" w:space="0" w:color="000000" tmln="1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center"/>
              <w:rPr>
                <w:rFonts w:ascii="Times New Roman" w:hAnsi="Times New Roman"/>
                <w:b/>
                <w:kern w:val="1"/>
                <w:sz w:val="20"/>
                <w:szCs w:val="20"/>
              </w:rPr>
            </w:pPr>
            <w:r>
              <w:rPr>
                <w:rFonts w:ascii="Times New Roman" w:hAnsi="Times New Roman"/>
                <w:b/>
                <w:kern w:val="1"/>
                <w:sz w:val="20"/>
                <w:szCs w:val="20"/>
              </w:rPr>
              <w:t>% успеваемости</w:t>
            </w:r>
          </w:p>
        </w:tc>
        <w:tc>
          <w:tcPr>
            <w:tcW w:w="1157" w:type="dxa"/>
            <w:vMerge w:val="restart"/>
            <w:vAlign w:val="center"/>
            <w:tcMar>
              <w:top w:w="0" w:type="dxa"/>
              <w:left w:w="10" w:type="dxa"/>
              <w:bottom w:w="0" w:type="dxa"/>
              <w:right w:w="10" w:type="dxa"/>
            </w:tcMar>
            <w:tcBorders>
              <w:top w:val="single" w:sz="4" w:space="0" w:color="000000" tmln="10, 20, 20, 0"/>
              <w:left w:val="single" w:sz="4" w:space="0" w:color="000000" tmln="1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center"/>
              <w:rPr>
                <w:rFonts w:ascii="Times New Roman" w:hAnsi="Times New Roman"/>
                <w:b/>
                <w:kern w:val="1"/>
                <w:sz w:val="20"/>
                <w:szCs w:val="20"/>
              </w:rPr>
            </w:pPr>
            <w:r>
              <w:rPr>
                <w:rFonts w:ascii="Times New Roman" w:hAnsi="Times New Roman"/>
                <w:b/>
                <w:kern w:val="1"/>
                <w:sz w:val="20"/>
                <w:szCs w:val="20"/>
              </w:rPr>
              <w:t>Кач-во</w:t>
            </w:r>
          </w:p>
        </w:tc>
      </w:tr>
      <w:tr>
        <w:trPr>
          <w:trHeight w:val="279" w:hRule="atLeast"/>
        </w:trPr>
        <w:tc>
          <w:tcPr>
            <w:tcW w:w="522" w:type="dxa"/>
            <w:vMerge/>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1038" w:type="dxa"/>
            <w:vMerge/>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769" w:type="dxa"/>
            <w:vMerge/>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685"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right="113"/>
              <w:spacing w:after="0" w:line="276" w:lineRule="auto"/>
              <w:jc w:val="center"/>
              <w:rPr>
                <w:rFonts w:ascii="Times New Roman" w:hAnsi="Times New Roman"/>
                <w:b/>
                <w:kern w:val="1"/>
                <w:sz w:val="20"/>
                <w:szCs w:val="20"/>
              </w:rPr>
            </w:pPr>
            <w:r>
              <w:rPr>
                <w:rFonts w:ascii="Times New Roman" w:hAnsi="Times New Roman"/>
                <w:b/>
                <w:kern w:val="1"/>
                <w:sz w:val="20"/>
                <w:szCs w:val="20"/>
              </w:rPr>
              <w:t>«2»</w:t>
            </w:r>
          </w:p>
        </w:tc>
        <w:tc>
          <w:tcPr>
            <w:tcW w:w="686"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right="113"/>
              <w:spacing w:after="0" w:line="276" w:lineRule="auto"/>
              <w:jc w:val="center"/>
              <w:rPr>
                <w:rFonts w:ascii="Times New Roman" w:hAnsi="Times New Roman"/>
                <w:b/>
                <w:kern w:val="1"/>
                <w:sz w:val="20"/>
                <w:szCs w:val="20"/>
              </w:rPr>
            </w:pPr>
            <w:r>
              <w:rPr>
                <w:rFonts w:ascii="Times New Roman" w:hAnsi="Times New Roman"/>
                <w:b/>
                <w:kern w:val="1"/>
                <w:sz w:val="20"/>
                <w:szCs w:val="20"/>
              </w:rPr>
              <w:t>«3»</w:t>
            </w:r>
          </w:p>
        </w:tc>
        <w:tc>
          <w:tcPr>
            <w:tcW w:w="686"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right="113"/>
              <w:spacing w:after="0" w:line="276" w:lineRule="auto"/>
              <w:jc w:val="center"/>
              <w:tabs>
                <w:tab w:val="left" w:pos="850" w:leader="none"/>
              </w:tabs>
              <w:rPr>
                <w:rFonts w:ascii="Times New Roman" w:hAnsi="Times New Roman"/>
                <w:b/>
                <w:kern w:val="1"/>
                <w:sz w:val="20"/>
                <w:szCs w:val="20"/>
              </w:rPr>
            </w:pPr>
            <w:r>
              <w:rPr>
                <w:rFonts w:ascii="Times New Roman" w:hAnsi="Times New Roman"/>
                <w:b/>
                <w:kern w:val="1"/>
                <w:sz w:val="20"/>
                <w:szCs w:val="20"/>
              </w:rPr>
              <w:t>«4»</w:t>
            </w:r>
          </w:p>
        </w:tc>
        <w:tc>
          <w:tcPr>
            <w:tcW w:w="686"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right="113"/>
              <w:spacing w:after="0" w:line="276" w:lineRule="auto"/>
              <w:jc w:val="center"/>
              <w:rPr>
                <w:rFonts w:ascii="Times New Roman" w:hAnsi="Times New Roman"/>
                <w:b/>
                <w:kern w:val="1"/>
                <w:sz w:val="20"/>
                <w:szCs w:val="20"/>
              </w:rPr>
            </w:pPr>
            <w:r>
              <w:rPr>
                <w:rFonts w:ascii="Times New Roman" w:hAnsi="Times New Roman"/>
                <w:b/>
                <w:kern w:val="1"/>
                <w:sz w:val="20"/>
                <w:szCs w:val="20"/>
              </w:rPr>
              <w:t>«5»</w:t>
            </w:r>
          </w:p>
        </w:tc>
        <w:tc>
          <w:tcPr>
            <w:tcW w:w="1089" w:type="dxa"/>
            <w:vMerge/>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3314" w:type="dxa"/>
            <w:vMerge/>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1157" w:type="dxa"/>
            <w:vMerge/>
            <w:vAlign w:val="center"/>
            <w:tcMar>
              <w:top w:w="0" w:type="dxa"/>
              <w:left w:w="108" w:type="dxa"/>
              <w:bottom w:w="0" w:type="dxa"/>
              <w:right w:w="108" w:type="dxa"/>
            </w:tcMar>
            <w:tcBorders>
              <w:top w:val="nil" w:sz="0" w:space="0" w:color="000000" tmln="2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r>
      <w:tr>
        <w:trPr>
          <w:trHeight w:val="313" w:hRule="atLeast"/>
        </w:trPr>
        <w:tc>
          <w:tcPr>
            <w:tcW w:w="522"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w:t>
            </w:r>
          </w:p>
        </w:tc>
        <w:tc>
          <w:tcPr>
            <w:tcW w:w="103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Русский язык</w:t>
            </w:r>
          </w:p>
        </w:tc>
        <w:tc>
          <w:tcPr>
            <w:tcW w:w="76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323</w:t>
            </w:r>
          </w:p>
        </w:tc>
        <w:tc>
          <w:tcPr>
            <w:tcW w:w="685"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35</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101</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105</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82</w:t>
            </w:r>
          </w:p>
        </w:tc>
        <w:tc>
          <w:tcPr>
            <w:tcW w:w="108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4</w:t>
            </w:r>
          </w:p>
        </w:tc>
        <w:tc>
          <w:tcPr>
            <w:tcW w:w="331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kern w:val="1"/>
                <w:sz w:val="20"/>
                <w:szCs w:val="20"/>
              </w:rPr>
            </w:pPr>
            <w:r>
              <w:rPr>
                <w:rFonts w:ascii="Times New Roman" w:hAnsi="Times New Roman"/>
                <w:kern w:val="1"/>
                <w:sz w:val="20"/>
                <w:szCs w:val="20"/>
              </w:rPr>
              <w:t>89%</w:t>
            </w:r>
          </w:p>
        </w:tc>
        <w:tc>
          <w:tcPr>
            <w:tcW w:w="1157"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b/>
                <w:kern w:val="1"/>
                <w:sz w:val="20"/>
                <w:szCs w:val="20"/>
              </w:rPr>
            </w:pPr>
            <w:r>
              <w:rPr>
                <w:rFonts w:ascii="Times New Roman" w:hAnsi="Times New Roman"/>
                <w:b/>
                <w:kern w:val="1"/>
                <w:sz w:val="20"/>
                <w:szCs w:val="20"/>
              </w:rPr>
              <w:t>57,9%</w:t>
            </w:r>
          </w:p>
        </w:tc>
      </w:tr>
      <w:tr>
        <w:trPr>
          <w:trHeight w:val="313" w:hRule="atLeast"/>
        </w:trPr>
        <w:tc>
          <w:tcPr>
            <w:tcW w:w="522"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2</w:t>
            </w:r>
          </w:p>
        </w:tc>
        <w:tc>
          <w:tcPr>
            <w:tcW w:w="103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 xml:space="preserve">Математика </w:t>
            </w:r>
          </w:p>
        </w:tc>
        <w:tc>
          <w:tcPr>
            <w:tcW w:w="76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326</w:t>
            </w:r>
          </w:p>
        </w:tc>
        <w:tc>
          <w:tcPr>
            <w:tcW w:w="685"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22</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99</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171</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34</w:t>
            </w:r>
          </w:p>
        </w:tc>
        <w:tc>
          <w:tcPr>
            <w:tcW w:w="108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4</w:t>
            </w:r>
          </w:p>
        </w:tc>
        <w:tc>
          <w:tcPr>
            <w:tcW w:w="331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kern w:val="1"/>
                <w:sz w:val="20"/>
                <w:szCs w:val="20"/>
              </w:rPr>
            </w:pPr>
            <w:r>
              <w:rPr>
                <w:rFonts w:ascii="Times New Roman" w:hAnsi="Times New Roman"/>
                <w:kern w:val="1"/>
                <w:sz w:val="20"/>
                <w:szCs w:val="20"/>
              </w:rPr>
              <w:t>93%</w:t>
            </w:r>
          </w:p>
        </w:tc>
        <w:tc>
          <w:tcPr>
            <w:tcW w:w="1157"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b/>
                <w:kern w:val="1"/>
                <w:sz w:val="20"/>
                <w:szCs w:val="20"/>
              </w:rPr>
            </w:pPr>
            <w:r>
              <w:rPr>
                <w:rFonts w:ascii="Times New Roman" w:hAnsi="Times New Roman"/>
                <w:b/>
                <w:kern w:val="1"/>
                <w:sz w:val="20"/>
                <w:szCs w:val="20"/>
              </w:rPr>
              <w:t>62,8%</w:t>
            </w:r>
          </w:p>
        </w:tc>
      </w:tr>
      <w:tr>
        <w:trPr>
          <w:trHeight w:val="313" w:hRule="atLeast"/>
        </w:trPr>
        <w:tc>
          <w:tcPr>
            <w:tcW w:w="522"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103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Биология</w:t>
            </w:r>
          </w:p>
        </w:tc>
        <w:tc>
          <w:tcPr>
            <w:tcW w:w="76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127</w:t>
            </w:r>
          </w:p>
        </w:tc>
        <w:tc>
          <w:tcPr>
            <w:tcW w:w="685"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10</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58</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53</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6</w:t>
            </w:r>
          </w:p>
        </w:tc>
        <w:tc>
          <w:tcPr>
            <w:tcW w:w="108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331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kern w:val="1"/>
                <w:sz w:val="20"/>
                <w:szCs w:val="20"/>
              </w:rPr>
            </w:pPr>
            <w:r>
              <w:rPr>
                <w:rFonts w:ascii="Times New Roman" w:hAnsi="Times New Roman"/>
                <w:kern w:val="1"/>
                <w:sz w:val="20"/>
                <w:szCs w:val="20"/>
              </w:rPr>
              <w:t>92%</w:t>
            </w:r>
          </w:p>
        </w:tc>
        <w:tc>
          <w:tcPr>
            <w:tcW w:w="1157"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b/>
                <w:kern w:val="1"/>
                <w:sz w:val="20"/>
                <w:szCs w:val="20"/>
              </w:rPr>
            </w:pPr>
            <w:r>
              <w:rPr>
                <w:rFonts w:ascii="Times New Roman" w:hAnsi="Times New Roman"/>
                <w:b/>
                <w:kern w:val="1"/>
                <w:sz w:val="20"/>
                <w:szCs w:val="20"/>
              </w:rPr>
              <w:t>46,5%</w:t>
            </w:r>
          </w:p>
        </w:tc>
      </w:tr>
      <w:tr>
        <w:trPr>
          <w:trHeight w:val="313" w:hRule="atLeast"/>
        </w:trPr>
        <w:tc>
          <w:tcPr>
            <w:tcW w:w="522"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7</w:t>
            </w:r>
          </w:p>
        </w:tc>
        <w:tc>
          <w:tcPr>
            <w:tcW w:w="103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Физика</w:t>
            </w:r>
          </w:p>
        </w:tc>
        <w:tc>
          <w:tcPr>
            <w:tcW w:w="76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5"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108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331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kern w:val="1"/>
                <w:sz w:val="20"/>
                <w:szCs w:val="20"/>
              </w:rPr>
            </w:pPr>
            <w:r>
              <w:rPr>
                <w:rFonts w:ascii="Times New Roman" w:hAnsi="Times New Roman"/>
                <w:kern w:val="1"/>
                <w:sz w:val="20"/>
                <w:szCs w:val="20"/>
              </w:rPr>
              <w:t>0</w:t>
            </w:r>
          </w:p>
        </w:tc>
        <w:tc>
          <w:tcPr>
            <w:tcW w:w="1157"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rPr>
                <w:rFonts w:ascii="Times New Roman" w:hAnsi="Times New Roman"/>
                <w:b/>
                <w:kern w:val="1"/>
                <w:sz w:val="20"/>
                <w:szCs w:val="20"/>
              </w:rPr>
            </w:pPr>
            <w:r>
              <w:rPr>
                <w:rFonts w:ascii="Times New Roman" w:hAnsi="Times New Roman"/>
                <w:b/>
                <w:kern w:val="1"/>
                <w:sz w:val="20"/>
                <w:szCs w:val="20"/>
              </w:rPr>
              <w:t>0</w:t>
            </w:r>
          </w:p>
        </w:tc>
      </w:tr>
      <w:tr>
        <w:trPr>
          <w:trHeight w:val="738" w:hRule="atLeast"/>
        </w:trPr>
        <w:tc>
          <w:tcPr>
            <w:tcW w:w="522"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8</w:t>
            </w:r>
          </w:p>
        </w:tc>
        <w:tc>
          <w:tcPr>
            <w:tcW w:w="103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Обществознание</w:t>
            </w:r>
          </w:p>
        </w:tc>
        <w:tc>
          <w:tcPr>
            <w:tcW w:w="76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196</w:t>
            </w:r>
          </w:p>
        </w:tc>
        <w:tc>
          <w:tcPr>
            <w:tcW w:w="685"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17</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93</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75</w:t>
            </w:r>
          </w:p>
        </w:tc>
        <w:tc>
          <w:tcPr>
            <w:tcW w:w="68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11</w:t>
            </w:r>
          </w:p>
        </w:tc>
        <w:tc>
          <w:tcPr>
            <w:tcW w:w="108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3314" w:type="dxa"/>
            <w:tcMar>
              <w:top w:w="0" w:type="dxa"/>
              <w:left w:w="108" w:type="dxa"/>
              <w:bottom w:w="0" w:type="dxa"/>
              <w:right w:w="3186"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76" w:lineRule="auto"/>
              <w:tabs>
                <w:tab w:val="left" w:pos="1167" w:leader="none"/>
                <w:tab w:val="left" w:pos="2494" w:leader="none"/>
                <w:tab w:val="left" w:pos="2551" w:leader="none"/>
                <w:tab w:val="left" w:pos="2586" w:leader="none"/>
                <w:tab w:val="left" w:pos="2721" w:leader="none"/>
                <w:tab w:val="left" w:pos="3685" w:leader="none"/>
                <w:tab w:val="left" w:pos="4082" w:leader="none"/>
              </w:tabs>
              <w:rPr>
                <w:rFonts w:ascii="Times New Roman" w:hAnsi="Times New Roman"/>
                <w:kern w:val="1"/>
                <w:sz w:val="20"/>
                <w:szCs w:val="20"/>
              </w:rPr>
            </w:pPr>
            <w:r>
              <w:rPr>
                <w:rFonts w:ascii="Times New Roman" w:hAnsi="Times New Roman"/>
                <w:kern w:val="1"/>
                <w:sz w:val="20"/>
                <w:szCs w:val="20"/>
              </w:rPr>
              <w:t>91</w:t>
            </w:r>
          </w:p>
          <w:p>
            <w:pPr>
              <w:spacing w:after="0" w:line="276" w:lineRule="auto"/>
              <w:tabs>
                <w:tab w:val="left" w:pos="1877" w:leader="none"/>
                <w:tab w:val="left" w:pos="2268" w:leader="none"/>
                <w:tab w:val="left" w:pos="2494" w:leader="none"/>
                <w:tab w:val="left" w:pos="2551" w:leader="none"/>
                <w:tab w:val="left" w:pos="2586" w:leader="none"/>
                <w:tab w:val="left" w:pos="2721" w:leader="none"/>
                <w:tab w:val="left" w:pos="3685" w:leader="none"/>
                <w:tab w:val="left" w:pos="4082" w:leader="none"/>
              </w:tabs>
              <w:rPr>
                <w:rFonts w:ascii="Times New Roman" w:hAnsi="Times New Roman"/>
                <w:kern w:val="1"/>
                <w:sz w:val="20"/>
                <w:szCs w:val="20"/>
              </w:rPr>
            </w:pPr>
            <w:r>
              <w:rPr>
                <w:rFonts w:ascii="Times New Roman" w:hAnsi="Times New Roman"/>
                <w:kern w:val="1"/>
                <w:sz w:val="20"/>
                <w:szCs w:val="20"/>
              </w:rPr>
              <w:t xml:space="preserve">                                   </w:t>
            </w:r>
          </w:p>
          <w:p>
            <w:pPr>
              <w:spacing w:after="0" w:line="240" w:lineRule="auto"/>
              <w:rPr>
                <w:rFonts w:ascii="Times New Roman" w:hAnsi="Times New Roman"/>
                <w:kern w:val="1"/>
                <w:sz w:val="20"/>
                <w:szCs w:val="20"/>
              </w:rPr>
            </w:pPr>
            <w:r>
              <w:rPr>
                <w:rFonts w:ascii="Times New Roman" w:hAnsi="Times New Roman"/>
                <w:kern w:val="1"/>
                <w:sz w:val="20"/>
                <w:szCs w:val="20"/>
              </w:rPr>
            </w:r>
          </w:p>
          <w:p>
            <w:pPr>
              <w:spacing w:after="0" w:line="240" w:lineRule="auto"/>
              <w:rPr>
                <w:rFonts w:ascii="Times New Roman" w:hAnsi="Times New Roman"/>
                <w:kern w:val="1"/>
                <w:sz w:val="20"/>
                <w:szCs w:val="20"/>
              </w:rPr>
            </w:pPr>
            <w:r>
              <w:rPr>
                <w:rFonts w:ascii="Times New Roman" w:hAnsi="Times New Roman"/>
                <w:kern w:val="1"/>
                <w:sz w:val="20"/>
                <w:szCs w:val="20"/>
              </w:rPr>
            </w:r>
          </w:p>
        </w:tc>
        <w:tc>
          <w:tcPr>
            <w:tcW w:w="1157" w:type="dxa"/>
            <w:tcMar>
              <w:top w:w="0" w:type="dxa"/>
              <w:left w:w="10" w:type="dxa"/>
              <w:bottom w:w="0" w:type="dxa"/>
              <w:right w:w="1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rPr>
                <w:rFonts w:ascii="Times New Roman" w:hAnsi="Times New Roman"/>
                <w:kern w:val="1"/>
                <w:sz w:val="20"/>
                <w:szCs w:val="20"/>
              </w:rPr>
            </w:pPr>
            <w:r>
              <w:rPr>
                <w:rFonts w:ascii="Times New Roman" w:hAnsi="Times New Roman"/>
                <w:kern w:val="1"/>
                <w:sz w:val="20"/>
                <w:szCs w:val="20"/>
              </w:rPr>
              <w:t>43,9%</w:t>
            </w:r>
          </w:p>
          <w:p>
            <w:pPr>
              <w:spacing w:after="0" w:line="240" w:lineRule="auto"/>
              <w:rPr>
                <w:rFonts w:ascii="Times New Roman" w:hAnsi="Times New Roman"/>
                <w:kern w:val="1"/>
                <w:sz w:val="20"/>
                <w:szCs w:val="20"/>
              </w:rPr>
            </w:pPr>
            <w:r>
              <w:rPr>
                <w:rFonts w:ascii="Times New Roman" w:hAnsi="Times New Roman"/>
                <w:kern w:val="1"/>
                <w:sz w:val="20"/>
                <w:szCs w:val="20"/>
              </w:rPr>
            </w:r>
          </w:p>
          <w:p>
            <w:pPr>
              <w:spacing w:after="0" w:line="240" w:lineRule="auto"/>
              <w:rPr>
                <w:rFonts w:ascii="Times New Roman" w:hAnsi="Times New Roman"/>
                <w:kern w:val="1"/>
                <w:sz w:val="20"/>
                <w:szCs w:val="20"/>
              </w:rPr>
            </w:pPr>
            <w:r>
              <w:rPr>
                <w:rFonts w:ascii="Times New Roman" w:hAnsi="Times New Roman"/>
                <w:kern w:val="1"/>
                <w:sz w:val="20"/>
                <w:szCs w:val="20"/>
              </w:rPr>
            </w:r>
          </w:p>
          <w:p>
            <w:pPr>
              <w:spacing w:after="0" w:line="240" w:lineRule="auto"/>
              <w:rPr>
                <w:rFonts w:ascii="Times New Roman" w:hAnsi="Times New Roman"/>
                <w:kern w:val="1"/>
                <w:sz w:val="20"/>
                <w:szCs w:val="20"/>
              </w:rPr>
            </w:pPr>
            <w:r>
              <w:rPr>
                <w:rFonts w:ascii="Times New Roman" w:hAnsi="Times New Roman"/>
                <w:kern w:val="1"/>
                <w:sz w:val="20"/>
                <w:szCs w:val="20"/>
              </w:rPr>
            </w:r>
          </w:p>
        </w:tc>
        <w:tc>
          <w:tcPr>
            <w:tcW w:w="1449" w:type="dxa"/>
            <w:tcMar>
              <w:top w:w="0" w:type="dxa"/>
              <w:left w:w="10" w:type="dxa"/>
              <w:bottom w:w="0" w:type="dxa"/>
              <w:right w:w="1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after="0" w:line="276" w:lineRule="auto"/>
              <w:rPr>
                <w:rFonts w:ascii="Times New Roman" w:hAnsi="Times New Roman"/>
                <w:b/>
                <w:kern w:val="1"/>
                <w:sz w:val="20"/>
                <w:szCs w:val="20"/>
              </w:rPr>
            </w:pPr>
            <w:r>
              <w:rPr>
                <w:rFonts w:ascii="Times New Roman" w:hAnsi="Times New Roman"/>
                <w:b/>
                <w:kern w:val="1"/>
                <w:sz w:val="20"/>
                <w:szCs w:val="20"/>
              </w:rPr>
            </w:r>
          </w:p>
        </w:tc>
      </w:tr>
    </w:tbl>
    <w:p>
      <w:pPr>
        <w:spacing w:after="0" w:line="276" w:lineRule="auto"/>
        <w:jc w:val="both"/>
        <w:rPr>
          <w:rFonts w:ascii="Times New Roman" w:hAnsi="Times New Roman"/>
          <w:kern w:val="1"/>
          <w:sz w:val="20"/>
          <w:szCs w:val="20"/>
        </w:rPr>
      </w:pPr>
      <w:r>
        <w:rPr>
          <w:rFonts w:ascii="Times New Roman" w:hAnsi="Times New Roman"/>
          <w:kern w:val="1"/>
          <w:sz w:val="20"/>
          <w:szCs w:val="20"/>
        </w:rPr>
      </w:r>
    </w:p>
    <w:p>
      <w:pPr>
        <w:ind w:firstLine="708"/>
        <w:spacing w:after="0" w:line="276" w:lineRule="auto"/>
        <w:jc w:val="both"/>
        <w:rPr>
          <w:rFonts w:ascii="Times New Roman" w:hAnsi="Times New Roman"/>
          <w:kern w:val="1"/>
          <w:sz w:val="28"/>
        </w:rPr>
      </w:pPr>
      <w:r>
        <w:rPr>
          <w:rFonts w:ascii="Times New Roman" w:hAnsi="Times New Roman"/>
          <w:b/>
          <w:kern w:val="1"/>
          <w:sz w:val="28"/>
        </w:rPr>
        <w:t>Русский язык.</w:t>
      </w:r>
      <w:r>
        <w:rPr>
          <w:rFonts w:ascii="Times New Roman" w:hAnsi="Times New Roman"/>
          <w:kern w:val="1"/>
          <w:sz w:val="28"/>
        </w:rPr>
        <w:t xml:space="preserve"> ДР-10 по русскому языку участвовали 323 участника. Из них 35 участников получили неудовлетворительный результат (11 %). Средняя оценка по предмету «4». Успеваемость 89%, качество знаний – 57,9%.</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«Даркушказмалярская СОШ», МКОУ «Касумкентская СОШ №1», МКОУ «</w:t>
      </w:r>
      <w:r>
        <w:rPr>
          <w:rFonts w:ascii="Times New Roman" w:hAnsi="Times New Roman"/>
          <w:kern w:val="1"/>
          <w:sz w:val="28"/>
        </w:rPr>
        <w:t>Касумкентская</w:t>
      </w:r>
      <w:r>
        <w:rPr>
          <w:rFonts w:ascii="Times New Roman" w:hAnsi="Times New Roman"/>
          <w:kern w:val="1"/>
          <w:sz w:val="28"/>
        </w:rPr>
        <w:t xml:space="preserve"> СОШ №2».</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8"/>
        </w:rPr>
        <w:t>МКОУ «</w:t>
      </w:r>
      <w:r>
        <w:rPr>
          <w:rFonts w:ascii="Times New Roman" w:hAnsi="Times New Roman"/>
          <w:kern w:val="1"/>
          <w:sz w:val="28"/>
        </w:rPr>
        <w:t>Ашагасталказмалярская</w:t>
      </w:r>
      <w:r>
        <w:rPr>
          <w:rFonts w:ascii="Times New Roman" w:hAnsi="Times New Roman"/>
          <w:kern w:val="1"/>
          <w:sz w:val="28"/>
        </w:rPr>
        <w:t xml:space="preserve"> СОШ», МКОУ «</w:t>
      </w:r>
      <w:r>
        <w:rPr>
          <w:rFonts w:ascii="Times New Roman" w:hAnsi="Times New Roman"/>
          <w:kern w:val="1"/>
          <w:sz w:val="28"/>
        </w:rPr>
        <w:t>Ашагастальская</w:t>
      </w:r>
      <w:r>
        <w:rPr>
          <w:rFonts w:ascii="Times New Roman" w:hAnsi="Times New Roman"/>
          <w:kern w:val="1"/>
          <w:sz w:val="28"/>
        </w:rPr>
        <w:t xml:space="preserve"> СОШ», МКОУ «</w:t>
      </w:r>
      <w:r>
        <w:rPr>
          <w:rFonts w:ascii="Times New Roman" w:hAnsi="Times New Roman"/>
          <w:kern w:val="1"/>
          <w:sz w:val="28"/>
        </w:rPr>
        <w:t>Касумкентская</w:t>
      </w:r>
      <w:r>
        <w:rPr>
          <w:rFonts w:ascii="Times New Roman" w:hAnsi="Times New Roman"/>
          <w:kern w:val="1"/>
          <w:sz w:val="28"/>
        </w:rPr>
        <w:t xml:space="preserve"> СОШ №1», МКОУ «</w:t>
      </w:r>
      <w:r>
        <w:rPr>
          <w:rFonts w:ascii="Times New Roman" w:hAnsi="Times New Roman"/>
          <w:kern w:val="1"/>
          <w:sz w:val="28"/>
        </w:rPr>
        <w:t>Куркентская</w:t>
      </w:r>
      <w:r>
        <w:rPr>
          <w:rFonts w:ascii="Times New Roman" w:hAnsi="Times New Roman"/>
          <w:kern w:val="1"/>
          <w:sz w:val="28"/>
        </w:rPr>
        <w:t xml:space="preserve"> СОШ №2», МКОУ «</w:t>
      </w:r>
      <w:r>
        <w:rPr>
          <w:rFonts w:ascii="Times New Roman" w:hAnsi="Times New Roman"/>
          <w:kern w:val="1"/>
          <w:sz w:val="28"/>
        </w:rPr>
        <w:t>Саидкентская</w:t>
      </w:r>
      <w:r>
        <w:rPr>
          <w:rFonts w:ascii="Times New Roman" w:hAnsi="Times New Roman"/>
          <w:kern w:val="1"/>
          <w:sz w:val="28"/>
        </w:rPr>
        <w:t xml:space="preserve"> СОШ», МКОУ «</w:t>
      </w:r>
      <w:r>
        <w:rPr>
          <w:rFonts w:ascii="Times New Roman" w:hAnsi="Times New Roman"/>
          <w:kern w:val="1"/>
          <w:sz w:val="28"/>
        </w:rPr>
        <w:t>Эминхюрская</w:t>
      </w:r>
      <w:r>
        <w:rPr>
          <w:rFonts w:ascii="Times New Roman" w:hAnsi="Times New Roman"/>
          <w:kern w:val="1"/>
          <w:sz w:val="28"/>
        </w:rPr>
        <w:t xml:space="preserve"> СОШ», МКОУ «</w:t>
      </w:r>
      <w:r>
        <w:rPr>
          <w:rFonts w:ascii="Times New Roman" w:hAnsi="Times New Roman"/>
          <w:kern w:val="1"/>
          <w:sz w:val="28"/>
        </w:rPr>
        <w:t>Юхаристальская</w:t>
      </w:r>
      <w:r>
        <w:rPr>
          <w:rFonts w:ascii="Times New Roman" w:hAnsi="Times New Roman"/>
          <w:kern w:val="1"/>
          <w:sz w:val="28"/>
        </w:rPr>
        <w:t xml:space="preserve"> СОШ».</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b/>
          <w:kern w:val="1"/>
          <w:sz w:val="28"/>
        </w:rPr>
        <w:t>Математика.</w:t>
      </w:r>
      <w:r>
        <w:rPr>
          <w:rFonts w:ascii="Times New Roman" w:hAnsi="Times New Roman"/>
          <w:kern w:val="1"/>
          <w:sz w:val="28"/>
        </w:rPr>
        <w:t xml:space="preserve"> ДР-10 по математике участвовали 326 участников. Из них 22 участника получили неудовлетворительный результат (7 %). Средняя оценка по предмету «4». Успеваемость 93%, качество знаний – 62,8%.</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«Герейхановская СОШ №1», МКОУ «Даркушказмалярская СОШ» и МКОУ «</w:t>
      </w:r>
      <w:r>
        <w:rPr>
          <w:rFonts w:ascii="Times New Roman" w:hAnsi="Times New Roman"/>
          <w:kern w:val="1"/>
          <w:sz w:val="28"/>
        </w:rPr>
        <w:t>Нютюгская</w:t>
      </w:r>
      <w:r>
        <w:rPr>
          <w:rFonts w:ascii="Times New Roman" w:hAnsi="Times New Roman"/>
          <w:kern w:val="1"/>
          <w:sz w:val="28"/>
        </w:rPr>
        <w:t xml:space="preserve"> СОШ».</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4"/>
        </w:rPr>
        <w:t>МКОУ «</w:t>
      </w:r>
      <w:r>
        <w:rPr>
          <w:rFonts w:ascii="Times New Roman" w:hAnsi="Times New Roman"/>
          <w:kern w:val="1"/>
          <w:sz w:val="24"/>
        </w:rPr>
        <w:t>Испикская</w:t>
      </w:r>
      <w:r>
        <w:rPr>
          <w:rFonts w:ascii="Times New Roman" w:hAnsi="Times New Roman"/>
          <w:kern w:val="1"/>
          <w:sz w:val="24"/>
        </w:rPr>
        <w:t xml:space="preserve"> СОШ», </w:t>
      </w:r>
      <w:r>
        <w:rPr>
          <w:rFonts w:ascii="Times New Roman" w:hAnsi="Times New Roman"/>
          <w:kern w:val="1"/>
          <w:sz w:val="28"/>
        </w:rPr>
        <w:t>МКОУ «</w:t>
      </w:r>
      <w:r>
        <w:rPr>
          <w:rFonts w:ascii="Times New Roman" w:hAnsi="Times New Roman"/>
          <w:kern w:val="1"/>
          <w:sz w:val="28"/>
        </w:rPr>
        <w:t>Касумкентская</w:t>
      </w:r>
      <w:r>
        <w:rPr>
          <w:rFonts w:ascii="Times New Roman" w:hAnsi="Times New Roman"/>
          <w:kern w:val="1"/>
          <w:sz w:val="28"/>
        </w:rPr>
        <w:t xml:space="preserve"> СОШ №1», МКОУ «</w:t>
      </w:r>
      <w:r>
        <w:rPr>
          <w:rFonts w:ascii="Times New Roman" w:hAnsi="Times New Roman"/>
          <w:kern w:val="1"/>
          <w:sz w:val="28"/>
        </w:rPr>
        <w:t>Ортастальсмкая</w:t>
      </w:r>
      <w:r>
        <w:rPr>
          <w:rFonts w:ascii="Times New Roman" w:hAnsi="Times New Roman"/>
          <w:kern w:val="1"/>
          <w:sz w:val="28"/>
        </w:rPr>
        <w:t xml:space="preserve"> СОШ», МКОУ «</w:t>
      </w:r>
      <w:r>
        <w:rPr>
          <w:rFonts w:ascii="Times New Roman" w:hAnsi="Times New Roman"/>
          <w:kern w:val="1"/>
          <w:sz w:val="28"/>
        </w:rPr>
        <w:t>Эминхюрская</w:t>
      </w:r>
      <w:r>
        <w:rPr>
          <w:rFonts w:ascii="Times New Roman" w:hAnsi="Times New Roman"/>
          <w:kern w:val="1"/>
          <w:sz w:val="28"/>
        </w:rPr>
        <w:t xml:space="preserve"> СОШ».</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b/>
          <w:kern w:val="1"/>
          <w:sz w:val="28"/>
        </w:rPr>
        <w:t>Биология.</w:t>
      </w:r>
      <w:r>
        <w:rPr>
          <w:rFonts w:ascii="Times New Roman" w:hAnsi="Times New Roman"/>
          <w:kern w:val="1"/>
          <w:sz w:val="28"/>
        </w:rPr>
        <w:t xml:space="preserve"> ДР-10 по математике участвовали 127 участников. Из них 10 участников получили неудовлетворительный результат (8 %). Средняя оценка по предмету «3». Успеваемость 92%, качество знаний – 46,5%.</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«Герейхановская СОШ №1» и МКОУ «Нютюгская СОШ».</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4"/>
        </w:rPr>
        <w:t>МКОУ «</w:t>
      </w:r>
      <w:r>
        <w:rPr>
          <w:rFonts w:ascii="Times New Roman" w:hAnsi="Times New Roman"/>
          <w:kern w:val="1"/>
          <w:sz w:val="24"/>
        </w:rPr>
        <w:t>Куркентская</w:t>
      </w:r>
      <w:r>
        <w:rPr>
          <w:rFonts w:ascii="Times New Roman" w:hAnsi="Times New Roman"/>
          <w:kern w:val="1"/>
          <w:sz w:val="24"/>
        </w:rPr>
        <w:t xml:space="preserve"> СОШ №1», </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b/>
          <w:kern w:val="1"/>
          <w:sz w:val="28"/>
        </w:rPr>
        <w:t>Обществознание.</w:t>
      </w:r>
      <w:r>
        <w:rPr>
          <w:rFonts w:ascii="Times New Roman" w:hAnsi="Times New Roman"/>
          <w:kern w:val="1"/>
          <w:sz w:val="28"/>
        </w:rPr>
        <w:t xml:space="preserve"> ДР-10 по математике участвовали 196 участников. Из них 17 участников получили неудовлетворительный результат (9 %). Средняя оценка по предмету «3». Успеваемость 91%, качество знаний – 43,9%.</w:t>
      </w:r>
      <w:r>
        <w:rPr>
          <w:rFonts w:ascii="Times New Roman" w:hAnsi="Times New Roman"/>
          <w:kern w:val="1"/>
          <w:sz w:val="28"/>
        </w:rPr>
      </w:r>
    </w:p>
    <w:p>
      <w:pPr>
        <w:ind w:firstLine="708"/>
        <w:spacing w:after="0" w:line="276" w:lineRule="auto"/>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«Касумкентская СОШ №1» и МКОУ «Новомакинская СОШ».</w:t>
      </w:r>
      <w:r>
        <w:rPr>
          <w:rFonts w:ascii="Times New Roman" w:hAnsi="Times New Roman"/>
          <w:kern w:val="1"/>
          <w:sz w:val="28"/>
        </w:rPr>
      </w:r>
    </w:p>
    <w:p>
      <w:pPr>
        <w:ind w:firstLine="708"/>
        <w:spacing w:after="0" w:line="276" w:lineRule="auto"/>
        <w:jc w:val="both"/>
        <w:rPr>
          <w:rFonts w:ascii="Times New Roman" w:hAnsi="Times New Roman"/>
          <w:kern w:val="1"/>
          <w:sz w:val="32"/>
        </w:rPr>
      </w:pPr>
      <w:r>
        <w:rPr>
          <w:rFonts w:ascii="Times New Roman" w:hAnsi="Times New Roman"/>
          <w:kern w:val="1"/>
          <w:sz w:val="32"/>
        </w:rPr>
        <w:t>Школы, которые имеют много отличных оценок:</w:t>
      </w:r>
      <w:r>
        <w:rPr>
          <w:kern w:val="1"/>
          <w:sz w:val="28"/>
        </w:rPr>
        <w:t xml:space="preserve"> </w:t>
      </w:r>
      <w:r>
        <w:rPr>
          <w:rFonts w:ascii="Times New Roman" w:hAnsi="Times New Roman"/>
          <w:kern w:val="1"/>
          <w:sz w:val="28"/>
        </w:rPr>
        <w:t>МКОУ «</w:t>
      </w:r>
      <w:r>
        <w:rPr>
          <w:rFonts w:ascii="Times New Roman" w:hAnsi="Times New Roman"/>
          <w:kern w:val="1"/>
          <w:sz w:val="28"/>
        </w:rPr>
        <w:t>Касумкентская</w:t>
      </w:r>
      <w:r>
        <w:rPr>
          <w:rFonts w:ascii="Times New Roman" w:hAnsi="Times New Roman"/>
          <w:kern w:val="1"/>
          <w:sz w:val="28"/>
        </w:rPr>
        <w:t xml:space="preserve"> СОШ №1» и МКОУ «</w:t>
      </w:r>
      <w:r>
        <w:rPr>
          <w:rFonts w:ascii="Times New Roman" w:hAnsi="Times New Roman"/>
          <w:kern w:val="1"/>
          <w:sz w:val="28"/>
        </w:rPr>
        <w:t>Новопоселковая</w:t>
      </w:r>
      <w:r>
        <w:rPr>
          <w:rFonts w:ascii="Times New Roman" w:hAnsi="Times New Roman"/>
          <w:kern w:val="1"/>
          <w:sz w:val="28"/>
        </w:rPr>
        <w:t xml:space="preserve"> СОШ». </w:t>
      </w:r>
      <w:r>
        <w:rPr>
          <w:rFonts w:ascii="Times New Roman" w:hAnsi="Times New Roman"/>
          <w:kern w:val="1"/>
          <w:sz w:val="32"/>
        </w:rPr>
      </w:r>
    </w:p>
    <w:p>
      <w:pPr>
        <w:pStyle w:val="para6"/>
        <w:ind w:left="0" w:firstLine="708"/>
        <w:spacing/>
        <w:jc w:val="both"/>
        <w:rPr>
          <w:rFonts w:ascii="Times New Roman" w:hAnsi="Times New Roman"/>
          <w:kern w:val="1"/>
          <w:sz w:val="28"/>
          <w:szCs w:val="28"/>
        </w:rPr>
      </w:pPr>
      <w:r>
        <w:rPr>
          <w:rFonts w:ascii="Times New Roman" w:hAnsi="Times New Roman"/>
          <w:kern w:val="1"/>
          <w:sz w:val="28"/>
          <w:szCs w:val="28"/>
        </w:rPr>
        <w:t>Итоговое сочинение (изложение) является обязательным условием допуска к ГИА для выпускников текущего года. В 2020/2021 учебном  году все 266 выпускников успешно написали итоговое сочинение и получили «зачет».</w:t>
      </w:r>
      <w:r>
        <w:rPr>
          <w:rFonts w:ascii="Times New Roman" w:hAnsi="Times New Roman"/>
          <w:kern w:val="1"/>
          <w:sz w:val="28"/>
          <w:szCs w:val="28"/>
        </w:rPr>
      </w:r>
    </w:p>
    <w:p>
      <w:pPr>
        <w:pStyle w:val="para6"/>
        <w:ind w:left="0" w:firstLine="708"/>
        <w:spacing/>
        <w:jc w:val="both"/>
        <w:rPr>
          <w:rFonts w:ascii="Times New Roman" w:hAnsi="Times New Roman"/>
          <w:kern w:val="1"/>
          <w:sz w:val="28"/>
          <w:szCs w:val="28"/>
        </w:rPr>
      </w:pPr>
      <w:r>
        <w:rPr>
          <w:rFonts w:ascii="Times New Roman" w:hAnsi="Times New Roman"/>
          <w:kern w:val="1"/>
          <w:sz w:val="28"/>
          <w:szCs w:val="28"/>
        </w:rPr>
        <w:t>ЕГЭ сдавали 177 выпускников текущего года, которые собирались поступать в ВУЗы, 89 выпускников сдавали ГВЭ (1 выпускник МКОУ «Нютюгская СОШ», сдавший ГВЭ  получил по 2 предметам неудовлетворительные оценки и не получил аттестата).</w:t>
      </w:r>
      <w:r>
        <w:rPr>
          <w:rFonts w:ascii="Times New Roman" w:hAnsi="Times New Roman"/>
          <w:kern w:val="1"/>
          <w:sz w:val="28"/>
          <w:szCs w:val="28"/>
        </w:rPr>
      </w:r>
    </w:p>
    <w:p>
      <w:pPr>
        <w:pStyle w:val="para6"/>
        <w:ind w:left="0" w:firstLine="708"/>
        <w:spacing/>
        <w:jc w:val="both"/>
        <w:rPr>
          <w:rFonts w:ascii="Times New Roman" w:hAnsi="Times New Roman"/>
          <w:color w:val="000000"/>
          <w:kern w:val="1"/>
          <w:sz w:val="28"/>
          <w:szCs w:val="28"/>
        </w:rPr>
      </w:pPr>
      <w:r>
        <w:rPr>
          <w:rFonts w:ascii="Times New Roman" w:hAnsi="Times New Roman"/>
          <w:color w:val="000000"/>
          <w:kern w:val="1"/>
          <w:sz w:val="28"/>
          <w:szCs w:val="28"/>
        </w:rPr>
        <w:t>Всего было проведено 5 апробаций (региональные и федеральные). 24 апреля 2021 года был проведен тренировочный экзамен по информатике и ИКТ в компьютерной форме с  участием обучающихся 11-х классов.</w:t>
      </w:r>
    </w:p>
    <w:p>
      <w:pPr>
        <w:ind w:firstLine="820"/>
        <w:spacing w:after="0" w:line="257" w:lineRule="auto"/>
        <w:jc w:val="both"/>
        <w:rPr>
          <w:rFonts w:ascii="Times New Roman" w:hAnsi="Times New Roman"/>
          <w:b/>
          <w:color w:val="000000"/>
          <w:kern w:val="1"/>
          <w:sz w:val="28"/>
          <w:szCs w:val="28"/>
        </w:rPr>
      </w:pPr>
      <w:r>
        <w:rPr>
          <w:rFonts w:ascii="Times New Roman" w:hAnsi="Times New Roman"/>
          <w:b/>
          <w:color w:val="000000"/>
          <w:kern w:val="1"/>
          <w:sz w:val="28"/>
          <w:szCs w:val="28"/>
        </w:rPr>
        <w:t>Мероприятия по технической подготовке ППЭ ЕГЭ:</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аудитории оснащены новыми  </w:t>
      </w:r>
      <w:r>
        <w:rPr>
          <w:rFonts w:ascii="Times New Roman" w:hAnsi="Times New Roman"/>
          <w:color w:val="000000"/>
          <w:kern w:val="1"/>
          <w:sz w:val="28"/>
          <w:szCs w:val="28"/>
          <w:lang w:val="en-us"/>
        </w:rPr>
        <w:t>IP</w:t>
      </w:r>
      <w:r>
        <w:rPr>
          <w:rFonts w:ascii="Times New Roman" w:hAnsi="Times New Roman"/>
          <w:color w:val="000000"/>
          <w:kern w:val="1"/>
          <w:sz w:val="28"/>
          <w:szCs w:val="28"/>
        </w:rPr>
        <w:t>- камерами.</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приобретены 2 ноутбука, 1 комплект компьютера и монитор за видеонаблюдением.</w:t>
      </w:r>
    </w:p>
    <w:p>
      <w:pPr>
        <w:ind w:firstLine="820"/>
        <w:spacing w:after="0" w:line="257" w:lineRule="auto"/>
        <w:jc w:val="both"/>
        <w:rPr>
          <w:rFonts w:ascii="Times New Roman" w:hAnsi="Times New Roman"/>
          <w:b/>
          <w:color w:val="000000"/>
          <w:kern w:val="1"/>
          <w:sz w:val="28"/>
          <w:szCs w:val="28"/>
        </w:rPr>
      </w:pPr>
      <w:r>
        <w:rPr>
          <w:rFonts w:ascii="Times New Roman" w:hAnsi="Times New Roman"/>
          <w:b/>
          <w:color w:val="000000"/>
          <w:kern w:val="1"/>
          <w:sz w:val="28"/>
          <w:szCs w:val="28"/>
        </w:rPr>
        <w:t xml:space="preserve">Мероприятия по соблюдению санитарных норм: </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в условиях рисков распространения C</w:t>
      </w:r>
      <w:r>
        <w:rPr>
          <w:rFonts w:ascii="Times New Roman" w:hAnsi="Times New Roman"/>
          <w:color w:val="000000"/>
          <w:kern w:val="1"/>
          <w:sz w:val="28"/>
          <w:szCs w:val="28"/>
          <w:lang w:val="en-us"/>
        </w:rPr>
        <w:t>OVID</w:t>
      </w:r>
      <w:r>
        <w:rPr>
          <w:rFonts w:ascii="Times New Roman" w:hAnsi="Times New Roman"/>
          <w:color w:val="000000"/>
          <w:kern w:val="1"/>
          <w:sz w:val="28"/>
          <w:szCs w:val="28"/>
        </w:rPr>
        <w:t>-19:</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работники ППЭ обеспечены масками (по 4 шт. на одного участника в день) и перчатками (не менее 1 пары на одного человека в день);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ППЭ обеспечен санитайзерами (по 1 шт. на аудиторию), антисептическими средствами (не менее 10 мл. на одного человека в день), медицинскими инфракрасными термометрами (не менее 2 шт. на ППЭ), бутилированной питьевой водой  (не менее 1 л. на человека в день);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аудитории оснащены  рециркуляторами (по 1 шт. на аудиторию);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организовано проведены дезинфекцию и проветривание помещений перед каждым экзаменом;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проведена  разъяснительная работа с работниками ППЭ, организаторами, участниками ЕГЭ и их родителями с учетом дополнительных санитарноэпидемических мероприятий и рекомендаций Рособрнадзора;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организован пропускной режим в ППЭ с соблюдением всех мер санитарной безопасности;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организованы места сбора участников, сопровождающих с соблюдением санитарных норм безопасности;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обеспечена своевременную явка организаторов на ЕГЭ, в том числе подвоз организаторов, где имеется такая необходимость; </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обеспечен подвоз участников ЕГЭ до ППЭ с соблюдением всех санитарных норм безопасности;</w:t>
      </w:r>
    </w:p>
    <w:p>
      <w:pPr>
        <w:ind w:firstLine="851"/>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У всех работников, привлеченных в организации и проведении ЕГЭ взяты пробы на Covid-19</w:t>
      </w:r>
    </w:p>
    <w:p>
      <w:pPr>
        <w:ind w:firstLine="820"/>
        <w:spacing w:after="0" w:line="257" w:lineRule="auto"/>
        <w:jc w:val="both"/>
        <w:rPr>
          <w:rFonts w:ascii="Times New Roman" w:hAnsi="Times New Roman"/>
          <w:b/>
          <w:color w:val="000000"/>
          <w:kern w:val="1"/>
          <w:sz w:val="28"/>
          <w:szCs w:val="28"/>
        </w:rPr>
      </w:pPr>
      <w:r>
        <w:rPr>
          <w:rFonts w:ascii="Times New Roman" w:hAnsi="Times New Roman"/>
          <w:b/>
          <w:color w:val="000000"/>
          <w:kern w:val="1"/>
          <w:sz w:val="28"/>
          <w:szCs w:val="28"/>
        </w:rPr>
        <w:t>Организационные мероприятия для качественной подготовки и проведения ЕГЭ:</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своевременное выполнение действий по технической подготовке ППЭ в соответствии с Методическими рекомендациями по подготовке и проведению ЕГЭ в ППЭ в 2020 году; </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своевременную доставку в ППЭ экзаменационных материалов, членов ГЭК, общественных наблюдателей в соответствии с графиком; </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ППЭ обеспечено наличием информации о телефонных номерах «горячих» линий» по вопросам проведения ЕГЭ; </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взаимодействие с органами исполнительной власти субъектов Российской Федерации, осуществляющими функции по обеспечению энергоснабжения, для бесперебойной подачи электропитания в ППЭ в дни проведения экзаменов; </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взаимодействие с региональными подразделениями МВД России по вопросу обеспечения безопасности и охраны общественного порядка во время проведения ЕГЭ в ППЭ и на прилегающих к ним территориях; </w:t>
      </w:r>
    </w:p>
    <w:p>
      <w:pPr>
        <w:ind w:firstLine="820"/>
        <w:spacing w:after="0" w:line="257" w:lineRule="auto"/>
        <w:jc w:val="both"/>
        <w:rPr>
          <w:rFonts w:ascii="Times New Roman" w:hAnsi="Times New Roman"/>
          <w:color w:val="000000"/>
          <w:kern w:val="1"/>
          <w:sz w:val="28"/>
          <w:szCs w:val="28"/>
        </w:rPr>
      </w:pPr>
      <w:r>
        <w:rPr>
          <w:rFonts w:ascii="Times New Roman" w:hAnsi="Times New Roman"/>
          <w:color w:val="000000"/>
          <w:kern w:val="1"/>
          <w:sz w:val="28"/>
          <w:szCs w:val="28"/>
        </w:rPr>
        <w:t>- обеспечено взаимодействие с региональными органами здравоохранения по вопросам направления медицинских работников в ППЭ, а также по вопросам выдачи справок для лиц с ограниченными возможностями здоровья.</w:t>
      </w:r>
    </w:p>
    <w:p>
      <w:pPr>
        <w:ind w:firstLine="708"/>
        <w:spacing w:after="0" w:line="257" w:lineRule="auto"/>
        <w:jc w:val="both"/>
        <w:rPr>
          <w:rFonts w:ascii="Times New Roman" w:hAnsi="Times New Roman"/>
          <w:kern w:val="1"/>
          <w:sz w:val="28"/>
          <w:szCs w:val="28"/>
        </w:rPr>
      </w:pPr>
      <w:r>
        <w:rPr>
          <w:rFonts w:ascii="Times New Roman" w:hAnsi="Times New Roman"/>
          <w:kern w:val="1"/>
          <w:sz w:val="28"/>
          <w:szCs w:val="28"/>
        </w:rPr>
        <w:t xml:space="preserve">Управлением надзора и контроля в сфере образования РД были выявлены и обнародованы следующие нарушения в ППЭ: </w:t>
      </w:r>
    </w:p>
    <w:p>
      <w:pPr>
        <w:ind w:firstLine="435"/>
        <w:spacing w:after="0" w:line="257" w:lineRule="auto"/>
        <w:jc w:val="both"/>
        <w:rPr>
          <w:rFonts w:ascii="Times New Roman" w:hAnsi="Times New Roman"/>
          <w:kern w:val="1"/>
          <w:sz w:val="28"/>
          <w:szCs w:val="28"/>
        </w:rPr>
      </w:pPr>
      <w:r>
        <w:rPr>
          <w:rFonts w:ascii="Times New Roman" w:hAnsi="Times New Roman"/>
          <w:kern w:val="1"/>
          <w:sz w:val="28"/>
          <w:szCs w:val="28"/>
        </w:rPr>
        <w:tab/>
        <w:t>1 организатор ППЭ за нарушение Порядка проведения экзаменов привлечены к административной ответственности (в 2019 - 10 организаторов):</w:t>
      </w:r>
    </w:p>
    <w:p>
      <w:pPr>
        <w:ind w:firstLine="435"/>
        <w:spacing w:after="0" w:line="257" w:lineRule="auto"/>
        <w:jc w:val="both"/>
        <w:rPr>
          <w:rFonts w:ascii="Times New Roman" w:hAnsi="Times New Roman"/>
          <w:kern w:val="1"/>
          <w:sz w:val="28"/>
          <w:szCs w:val="28"/>
        </w:rPr>
      </w:pPr>
      <w:r>
        <w:rPr>
          <w:rFonts w:ascii="Times New Roman" w:hAnsi="Times New Roman"/>
          <w:kern w:val="1"/>
          <w:sz w:val="28"/>
          <w:szCs w:val="28"/>
        </w:rPr>
        <w:t>организатор Ибрагимова Гюлюшан Ибрагимовна  – МКОУ «Касумкентская  СОШ №2»;</w:t>
      </w:r>
    </w:p>
    <w:p>
      <w:pPr>
        <w:ind w:firstLine="435"/>
        <w:spacing w:after="0" w:line="257" w:lineRule="auto"/>
        <w:jc w:val="both"/>
        <w:rPr>
          <w:rFonts w:ascii="Times New Roman" w:hAnsi="Times New Roman"/>
          <w:kern w:val="1"/>
          <w:sz w:val="28"/>
          <w:szCs w:val="28"/>
        </w:rPr>
      </w:pPr>
      <w:r>
        <w:rPr>
          <w:rFonts w:ascii="Times New Roman" w:hAnsi="Times New Roman"/>
          <w:kern w:val="1"/>
          <w:sz w:val="28"/>
          <w:szCs w:val="28"/>
        </w:rPr>
        <w:t>организатор Гайдарова Эльмина Асамудиновна – МКОУ «Ашагастальская СОШ»;</w:t>
      </w:r>
    </w:p>
    <w:p>
      <w:pPr>
        <w:ind w:firstLine="435"/>
        <w:spacing w:after="0" w:line="257" w:lineRule="auto"/>
        <w:jc w:val="both"/>
        <w:rPr>
          <w:rFonts w:ascii="Times New Roman" w:hAnsi="Times New Roman"/>
          <w:kern w:val="1"/>
          <w:sz w:val="28"/>
          <w:szCs w:val="28"/>
        </w:rPr>
      </w:pPr>
      <w:r>
        <w:rPr>
          <w:rFonts w:ascii="Times New Roman" w:hAnsi="Times New Roman"/>
          <w:kern w:val="1"/>
          <w:sz w:val="28"/>
          <w:szCs w:val="28"/>
        </w:rPr>
        <w:t>организатор Абдурахманова Кемаля Эмировна -  МКОУ «Ашагастальская СОШ»;</w:t>
      </w:r>
    </w:p>
    <w:p>
      <w:pPr>
        <w:ind w:firstLine="435"/>
        <w:spacing w:after="0" w:line="257" w:lineRule="auto"/>
        <w:jc w:val="both"/>
        <w:rPr>
          <w:rFonts w:ascii="Times New Roman" w:hAnsi="Times New Roman"/>
          <w:kern w:val="1"/>
          <w:sz w:val="28"/>
          <w:szCs w:val="28"/>
        </w:rPr>
      </w:pPr>
      <w:r>
        <w:rPr>
          <w:rFonts w:ascii="Times New Roman" w:hAnsi="Times New Roman"/>
          <w:kern w:val="1"/>
          <w:sz w:val="28"/>
          <w:szCs w:val="28"/>
        </w:rPr>
        <w:t>организаторы: Наврузбековна Эльмира Стялиевна и  Мехтиханова Наила Керимовна дополнительная печать (замечание);</w:t>
      </w:r>
    </w:p>
    <w:p>
      <w:pPr>
        <w:ind w:firstLine="435"/>
        <w:spacing w:after="0" w:line="257" w:lineRule="auto"/>
        <w:jc w:val="both"/>
        <w:rPr>
          <w:rFonts w:ascii="Times New Roman" w:hAnsi="Times New Roman"/>
          <w:kern w:val="1"/>
          <w:sz w:val="28"/>
          <w:szCs w:val="28"/>
        </w:rPr>
      </w:pPr>
      <w:r>
        <w:rPr>
          <w:rFonts w:ascii="Times New Roman" w:hAnsi="Times New Roman"/>
          <w:kern w:val="1"/>
          <w:sz w:val="28"/>
          <w:szCs w:val="28"/>
        </w:rPr>
        <w:t>выпускник прошлых лет: Гаджибалаев Самир Минбалаевич МКОУ «Зизикская СОШ» – шпаргалка</w:t>
      </w:r>
    </w:p>
    <w:p>
      <w:pPr>
        <w:ind w:firstLine="708"/>
        <w:spacing w:after="0" w:line="257" w:lineRule="auto"/>
        <w:jc w:val="both"/>
        <w:rPr>
          <w:rFonts w:ascii="Times New Roman" w:hAnsi="Times New Roman"/>
          <w:kern w:val="1"/>
          <w:sz w:val="28"/>
          <w:szCs w:val="21"/>
        </w:rPr>
      </w:pPr>
      <w:r>
        <w:rPr>
          <w:rFonts w:ascii="Times New Roman" w:hAnsi="Times New Roman"/>
          <w:kern w:val="1"/>
          <w:sz w:val="28"/>
          <w:szCs w:val="21"/>
        </w:rPr>
        <w:t>ЕГЭ 2021 года  в Республике Дагестан проходит в два этапа:  основной период (с 31 мая  по 02 июля) и дополнительный период проведения экзаменов (с 12 июля по 17 июля). В основной период выпускники прошлых лет сдавали ЕГЭ с выпускниками текущего года.</w:t>
      </w:r>
    </w:p>
    <w:p>
      <w:pPr>
        <w:spacing w:before="20" w:after="20" w:line="240" w:lineRule="auto"/>
        <w:jc w:val="both"/>
        <w:rPr>
          <w:rFonts w:ascii="Times New Roman" w:hAnsi="Times New Roman" w:eastAsia="Times New Roman"/>
          <w:color w:val="000000"/>
          <w:sz w:val="20"/>
          <w:szCs w:val="20"/>
        </w:rPr>
      </w:pPr>
      <w:r>
        <w:rPr>
          <w:rFonts w:ascii="Times New Roman" w:hAnsi="Times New Roman" w:eastAsia="Times New Roman"/>
          <w:color w:val="000000"/>
          <w:sz w:val="28"/>
          <w:szCs w:val="28"/>
        </w:rPr>
        <w:t xml:space="preserve">          Из 177 выпускников 78 претендовали на медаль «За особые успехи в обучении».  Получили медаль «За особые успехи в обучении» 44 выпускника.</w:t>
      </w:r>
      <w:r>
        <w:rPr>
          <w:rFonts w:ascii="Times New Roman" w:hAnsi="Times New Roman" w:eastAsia="Times New Roman"/>
          <w:color w:val="000000"/>
          <w:sz w:val="20"/>
          <w:szCs w:val="20"/>
        </w:rPr>
      </w:r>
    </w:p>
    <w:p>
      <w:pPr>
        <w:spacing w:before="20" w:after="20" w:line="24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На высокие баллы по трем предметам свыше 72-80-90 и более баллов сдали 10 выпускников: </w:t>
      </w:r>
    </w:p>
    <w:p>
      <w:pPr>
        <w:ind w:firstLine="708"/>
        <w:spacing w:after="0" w:line="276" w:lineRule="auto"/>
        <w:jc w:val="both"/>
        <w:rPr>
          <w:rFonts w:ascii="Times New Roman" w:hAnsi="Times New Roman"/>
          <w:kern w:val="1"/>
          <w:sz w:val="28"/>
        </w:rPr>
      </w:pPr>
      <w:r>
        <w:rPr>
          <w:rFonts w:ascii="Times New Roman" w:hAnsi="Times New Roman"/>
          <w:kern w:val="1"/>
          <w:sz w:val="28"/>
        </w:rPr>
      </w:r>
    </w:p>
    <w:p>
      <w:pPr>
        <w:sectPr>
          <w:footnotePr>
            <w:pos w:val="pageBottom"/>
            <w:numFmt w:val="decimal"/>
            <w:numStart w:val="1"/>
            <w:numRestart w:val="continuous"/>
          </w:footnotePr>
          <w:endnotePr>
            <w:pos w:val="docEnd"/>
            <w:numFmt w:val="decimal"/>
            <w:numStart w:val="1"/>
            <w:numRestart w:val="continuous"/>
          </w:endnotePr>
          <w:type w:val="nextPage"/>
          <w:pgSz w:h="16838" w:w="11906"/>
          <w:pgMar w:left="1247" w:top="1134" w:right="738" w:bottom="1134"/>
          <w:paperSrc w:first="0" w:other="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ind w:firstLine="708"/>
        <w:spacing w:after="0" w:line="276" w:lineRule="auto"/>
        <w:jc w:val="both"/>
        <w:rPr>
          <w:rFonts w:ascii="Times New Roman" w:hAnsi="Times New Roman"/>
          <w:kern w:val="1"/>
          <w:sz w:val="28"/>
        </w:rPr>
      </w:pPr>
      <w:r>
        <w:rPr>
          <w:rFonts w:ascii="Times New Roman" w:hAnsi="Times New Roman"/>
          <w:kern w:val="1"/>
          <w:sz w:val="28"/>
        </w:rPr>
      </w:r>
    </w:p>
    <w:p>
      <w:pPr>
        <w:ind w:firstLine="708"/>
        <w:spacing w:after="0" w:line="276" w:lineRule="auto"/>
        <w:jc w:val="both"/>
        <w:rPr>
          <w:rFonts w:ascii="Times New Roman" w:hAnsi="Times New Roman"/>
          <w:b/>
          <w:kern w:val="1"/>
          <w:sz w:val="28"/>
        </w:rPr>
      </w:pPr>
      <w:r>
        <w:rPr>
          <w:rFonts w:ascii="Times New Roman" w:hAnsi="Times New Roman"/>
          <w:b/>
          <w:kern w:val="1"/>
          <w:sz w:val="28"/>
        </w:rPr>
        <w:t xml:space="preserve">В 2021 году на ЕГЭ в региональной базе в РЦОИ было регистрировано: </w:t>
      </w:r>
    </w:p>
    <w:p>
      <w:pPr>
        <w:ind w:firstLine="708"/>
        <w:spacing w:after="0" w:line="257" w:lineRule="auto"/>
        <w:jc w:val="both"/>
        <w:rPr>
          <w:rFonts w:ascii="Times New Roman" w:hAnsi="Times New Roman"/>
          <w:color w:val="ff0000"/>
          <w:kern w:val="1"/>
          <w:sz w:val="4"/>
          <w:szCs w:val="21"/>
        </w:rPr>
      </w:pPr>
      <w:r>
        <w:rPr>
          <w:rFonts w:ascii="Times New Roman" w:hAnsi="Times New Roman"/>
          <w:color w:val="ff0000"/>
          <w:kern w:val="1"/>
          <w:sz w:val="4"/>
          <w:szCs w:val="21"/>
        </w:rPr>
      </w:r>
    </w:p>
    <w:tbl>
      <w:tblPr>
        <w:name w:val="Таблица3"/>
        <w:tabOrder w:val="0"/>
        <w:jc w:val="left"/>
        <w:tblInd w:w="0" w:type="dxa"/>
        <w:tblW w:w="14810" w:type="dxa"/>
      </w:tblPr>
      <w:tblGrid>
        <w:gridCol w:w="2614"/>
        <w:gridCol w:w="1775"/>
        <w:gridCol w:w="1731"/>
        <w:gridCol w:w="1726"/>
        <w:gridCol w:w="2732"/>
        <w:gridCol w:w="2116"/>
        <w:gridCol w:w="2116"/>
      </w:tblGrid>
      <w:tr>
        <w:trPr>
          <w:trHeight w:val="270" w:hRule="atLeast"/>
        </w:trPr>
        <w:tc>
          <w:tcPr>
            <w:tcW w:w="2614"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57" w:lineRule="auto"/>
              <w:jc w:val="center"/>
              <w:rPr>
                <w:rFonts w:ascii="Times New Roman" w:hAnsi="Times New Roman"/>
                <w:b/>
                <w:kern w:val="1"/>
                <w:sz w:val="24"/>
                <w:szCs w:val="21"/>
              </w:rPr>
            </w:pPr>
            <w:r>
              <w:rPr>
                <w:rFonts w:ascii="Times New Roman" w:hAnsi="Times New Roman"/>
                <w:b/>
                <w:kern w:val="1"/>
                <w:sz w:val="24"/>
                <w:szCs w:val="21"/>
              </w:rPr>
              <w:t>Период сдачи ЕГЭ</w:t>
            </w:r>
          </w:p>
        </w:tc>
        <w:tc>
          <w:tcPr>
            <w:tcW w:w="1775"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57" w:lineRule="auto"/>
              <w:jc w:val="center"/>
              <w:rPr>
                <w:rFonts w:ascii="Times New Roman" w:hAnsi="Times New Roman"/>
                <w:b/>
                <w:kern w:val="1"/>
                <w:sz w:val="24"/>
                <w:szCs w:val="21"/>
              </w:rPr>
            </w:pPr>
            <w:r>
              <w:rPr>
                <w:rFonts w:ascii="Times New Roman" w:hAnsi="Times New Roman"/>
                <w:b/>
                <w:kern w:val="1"/>
                <w:sz w:val="24"/>
                <w:szCs w:val="21"/>
              </w:rPr>
              <w:t>2016 год</w:t>
            </w:r>
          </w:p>
        </w:tc>
        <w:tc>
          <w:tcPr>
            <w:tcW w:w="1731"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6"/>
              <w:spacing w:after="0" w:line="257" w:lineRule="auto"/>
              <w:jc w:val="center"/>
              <w:rPr>
                <w:rFonts w:ascii="Times New Roman" w:hAnsi="Times New Roman"/>
                <w:b/>
                <w:kern w:val="1"/>
                <w:sz w:val="24"/>
                <w:szCs w:val="21"/>
              </w:rPr>
            </w:pPr>
            <w:r>
              <w:rPr>
                <w:rFonts w:ascii="Times New Roman" w:hAnsi="Times New Roman"/>
                <w:b/>
                <w:kern w:val="1"/>
                <w:sz w:val="24"/>
                <w:szCs w:val="21"/>
              </w:rPr>
              <w:t>2017 год</w:t>
            </w:r>
          </w:p>
        </w:tc>
        <w:tc>
          <w:tcPr>
            <w:tcW w:w="1726"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6"/>
              <w:spacing w:after="0" w:line="257" w:lineRule="auto"/>
              <w:jc w:val="center"/>
              <w:rPr>
                <w:rFonts w:ascii="Times New Roman" w:hAnsi="Times New Roman"/>
                <w:b/>
                <w:kern w:val="1"/>
                <w:sz w:val="24"/>
                <w:szCs w:val="21"/>
              </w:rPr>
            </w:pPr>
            <w:r>
              <w:rPr>
                <w:rFonts w:ascii="Times New Roman" w:hAnsi="Times New Roman"/>
                <w:b/>
                <w:kern w:val="1"/>
                <w:sz w:val="24"/>
                <w:szCs w:val="21"/>
              </w:rPr>
              <w:t>2018 год</w:t>
            </w:r>
          </w:p>
        </w:tc>
        <w:tc>
          <w:tcPr>
            <w:tcW w:w="2732"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6"/>
              <w:spacing w:after="0" w:line="257" w:lineRule="auto"/>
              <w:jc w:val="center"/>
              <w:rPr>
                <w:rFonts w:ascii="Times New Roman" w:hAnsi="Times New Roman"/>
                <w:b/>
                <w:kern w:val="1"/>
                <w:sz w:val="24"/>
                <w:szCs w:val="21"/>
              </w:rPr>
            </w:pPr>
            <w:r>
              <w:rPr>
                <w:rFonts w:ascii="Times New Roman" w:hAnsi="Times New Roman"/>
                <w:b/>
                <w:kern w:val="1"/>
                <w:sz w:val="24"/>
                <w:szCs w:val="21"/>
              </w:rPr>
              <w:t>2019 год</w:t>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6"/>
              <w:spacing w:after="0" w:line="257" w:lineRule="auto"/>
              <w:jc w:val="center"/>
              <w:rPr>
                <w:rFonts w:ascii="Times New Roman" w:hAnsi="Times New Roman"/>
                <w:b/>
                <w:kern w:val="1"/>
                <w:sz w:val="24"/>
                <w:szCs w:val="21"/>
              </w:rPr>
            </w:pPr>
            <w:r>
              <w:rPr>
                <w:rFonts w:ascii="Times New Roman" w:hAnsi="Times New Roman"/>
                <w:b/>
                <w:kern w:val="1"/>
                <w:sz w:val="24"/>
                <w:szCs w:val="21"/>
              </w:rPr>
              <w:t>2020 год</w:t>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6"/>
              <w:spacing w:after="0" w:line="257" w:lineRule="auto"/>
              <w:jc w:val="center"/>
              <w:rPr>
                <w:rFonts w:ascii="Times New Roman" w:hAnsi="Times New Roman"/>
                <w:b/>
                <w:kern w:val="1"/>
                <w:sz w:val="24"/>
                <w:szCs w:val="21"/>
              </w:rPr>
            </w:pPr>
            <w:r>
              <w:rPr>
                <w:rFonts w:ascii="Times New Roman" w:hAnsi="Times New Roman"/>
                <w:b/>
                <w:kern w:val="1"/>
                <w:sz w:val="24"/>
                <w:szCs w:val="21"/>
              </w:rPr>
              <w:t>2021 год</w:t>
            </w:r>
          </w:p>
        </w:tc>
      </w:tr>
      <w:tr>
        <w:trPr>
          <w:trHeight w:val="554" w:hRule="atLeast"/>
        </w:trPr>
        <w:tc>
          <w:tcPr>
            <w:tcW w:w="261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57" w:lineRule="auto"/>
              <w:jc w:val="both"/>
              <w:rPr>
                <w:rFonts w:ascii="Times New Roman" w:hAnsi="Times New Roman"/>
                <w:kern w:val="1"/>
                <w:sz w:val="24"/>
                <w:szCs w:val="21"/>
              </w:rPr>
            </w:pPr>
            <w:r>
              <w:rPr>
                <w:rFonts w:ascii="Times New Roman" w:hAnsi="Times New Roman"/>
                <w:kern w:val="1"/>
                <w:sz w:val="24"/>
                <w:szCs w:val="21"/>
              </w:rPr>
              <w:t>Досрочный период</w:t>
            </w:r>
          </w:p>
        </w:tc>
        <w:tc>
          <w:tcPr>
            <w:tcW w:w="1775"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00"/>
              <w:spacing w:after="0" w:line="257" w:lineRule="auto"/>
              <w:rPr>
                <w:rFonts w:ascii="Times New Roman" w:hAnsi="Times New Roman"/>
                <w:kern w:val="1"/>
                <w:sz w:val="24"/>
                <w:szCs w:val="21"/>
              </w:rPr>
            </w:pPr>
            <w:r>
              <w:rPr>
                <w:rFonts w:ascii="Times New Roman" w:hAnsi="Times New Roman"/>
                <w:kern w:val="1"/>
                <w:sz w:val="24"/>
                <w:szCs w:val="21"/>
              </w:rPr>
              <w:t>0</w:t>
            </w:r>
          </w:p>
        </w:tc>
        <w:tc>
          <w:tcPr>
            <w:tcW w:w="1731"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rPr>
                <w:rFonts w:ascii="Times New Roman" w:hAnsi="Times New Roman"/>
                <w:kern w:val="1"/>
                <w:sz w:val="24"/>
                <w:szCs w:val="21"/>
              </w:rPr>
            </w:pPr>
            <w:r>
              <w:rPr>
                <w:rFonts w:ascii="Times New Roman" w:hAnsi="Times New Roman"/>
                <w:kern w:val="1"/>
                <w:sz w:val="24"/>
                <w:szCs w:val="21"/>
              </w:rPr>
              <w:t>117 прошлых лет</w:t>
            </w:r>
          </w:p>
        </w:tc>
        <w:tc>
          <w:tcPr>
            <w:tcW w:w="1726"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rPr>
                <w:rFonts w:ascii="Times New Roman" w:hAnsi="Times New Roman"/>
                <w:kern w:val="1"/>
                <w:sz w:val="24"/>
                <w:szCs w:val="21"/>
              </w:rPr>
            </w:pPr>
            <w:r>
              <w:rPr>
                <w:rFonts w:ascii="Times New Roman" w:hAnsi="Times New Roman"/>
                <w:kern w:val="1"/>
                <w:sz w:val="24"/>
                <w:szCs w:val="21"/>
              </w:rPr>
              <w:t>188 прошлых лет</w:t>
            </w:r>
          </w:p>
        </w:tc>
        <w:tc>
          <w:tcPr>
            <w:tcW w:w="2732" w:type="dxa"/>
            <w:vAlign w:val="center"/>
            <w:tcMar>
              <w:top w:w="0" w:type="dxa"/>
              <w:left w:w="108" w:type="dxa"/>
              <w:bottom w:w="0" w:type="dxa"/>
              <w:right w:w="94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41 прошлых лет</w:t>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нет</w:t>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нет</w:t>
            </w:r>
          </w:p>
        </w:tc>
      </w:tr>
      <w:tr>
        <w:trPr>
          <w:trHeight w:val="2513" w:hRule="atLeast"/>
        </w:trPr>
        <w:tc>
          <w:tcPr>
            <w:tcW w:w="261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57" w:lineRule="auto"/>
              <w:jc w:val="both"/>
              <w:rPr>
                <w:rFonts w:ascii="Times New Roman" w:hAnsi="Times New Roman"/>
                <w:kern w:val="1"/>
                <w:sz w:val="24"/>
                <w:szCs w:val="21"/>
              </w:rPr>
            </w:pPr>
            <w:r>
              <w:rPr>
                <w:rFonts w:ascii="Times New Roman" w:hAnsi="Times New Roman"/>
                <w:kern w:val="1"/>
                <w:sz w:val="24"/>
                <w:szCs w:val="21"/>
              </w:rPr>
              <w:t>Основной период</w:t>
            </w:r>
          </w:p>
        </w:tc>
        <w:tc>
          <w:tcPr>
            <w:tcW w:w="1775"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00"/>
              <w:spacing w:after="0" w:line="257" w:lineRule="auto"/>
              <w:rPr>
                <w:rFonts w:ascii="Times New Roman" w:hAnsi="Times New Roman"/>
                <w:kern w:val="1"/>
                <w:sz w:val="24"/>
                <w:szCs w:val="21"/>
              </w:rPr>
            </w:pPr>
            <w:r>
              <w:rPr>
                <w:rFonts w:ascii="Times New Roman" w:hAnsi="Times New Roman"/>
                <w:kern w:val="1"/>
                <w:sz w:val="24"/>
                <w:szCs w:val="21"/>
              </w:rPr>
              <w:t>551</w:t>
            </w:r>
          </w:p>
          <w:p>
            <w:pPr>
              <w:ind w:left="100"/>
              <w:spacing w:after="0" w:line="257" w:lineRule="auto"/>
              <w:rPr>
                <w:rFonts w:ascii="Times New Roman" w:hAnsi="Times New Roman"/>
                <w:kern w:val="1"/>
                <w:sz w:val="24"/>
                <w:szCs w:val="21"/>
              </w:rPr>
            </w:pPr>
            <w:r>
              <w:rPr>
                <w:rFonts w:ascii="Times New Roman" w:hAnsi="Times New Roman"/>
                <w:kern w:val="1"/>
                <w:sz w:val="24"/>
                <w:szCs w:val="21"/>
              </w:rPr>
              <w:t>(435 – текущего года, 116 – прошлых лет)</w:t>
            </w:r>
          </w:p>
        </w:tc>
        <w:tc>
          <w:tcPr>
            <w:tcW w:w="1731"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rPr>
                <w:rFonts w:ascii="Times New Roman" w:hAnsi="Times New Roman"/>
                <w:kern w:val="1"/>
                <w:sz w:val="24"/>
                <w:szCs w:val="21"/>
              </w:rPr>
            </w:pPr>
            <w:r>
              <w:rPr>
                <w:rFonts w:ascii="Times New Roman" w:hAnsi="Times New Roman"/>
                <w:kern w:val="1"/>
                <w:sz w:val="24"/>
                <w:szCs w:val="21"/>
              </w:rPr>
              <w:t>318 текущего года</w:t>
            </w:r>
          </w:p>
        </w:tc>
        <w:tc>
          <w:tcPr>
            <w:tcW w:w="1726"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rPr>
                <w:rFonts w:ascii="Times New Roman" w:hAnsi="Times New Roman"/>
                <w:kern w:val="1"/>
                <w:sz w:val="24"/>
                <w:szCs w:val="21"/>
              </w:rPr>
            </w:pPr>
            <w:r>
              <w:rPr>
                <w:rFonts w:ascii="Times New Roman" w:hAnsi="Times New Roman"/>
                <w:kern w:val="1"/>
                <w:sz w:val="24"/>
                <w:szCs w:val="21"/>
              </w:rPr>
              <w:t>295 текущего года</w:t>
            </w:r>
          </w:p>
        </w:tc>
        <w:tc>
          <w:tcPr>
            <w:tcW w:w="2732"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311 текущего года,</w:t>
            </w:r>
          </w:p>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4 прошлых лет</w:t>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319</w:t>
            </w:r>
          </w:p>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(270 – текущего года;</w:t>
            </w:r>
          </w:p>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35 – выпускники прошлых лет;</w:t>
            </w:r>
          </w:p>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14 - не получившие аттестат о среднем образовании)</w:t>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color w:val="000000"/>
                <w:kern w:val="1"/>
                <w:sz w:val="24"/>
                <w:szCs w:val="21"/>
              </w:rPr>
            </w:pPr>
            <w:r>
              <w:rPr>
                <w:rFonts w:ascii="Times New Roman" w:hAnsi="Times New Roman"/>
                <w:color w:val="000000"/>
                <w:kern w:val="1"/>
                <w:sz w:val="24"/>
                <w:szCs w:val="21"/>
              </w:rPr>
              <w:t>266– текущего года;</w:t>
            </w:r>
          </w:p>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64–выпускники прошлых лет;</w:t>
            </w:r>
          </w:p>
          <w:p>
            <w:pPr>
              <w:ind w:left="56"/>
              <w:spacing w:after="0" w:line="257" w:lineRule="auto"/>
              <w:jc w:val="center"/>
              <w:rPr>
                <w:rFonts w:ascii="Times New Roman" w:hAnsi="Times New Roman"/>
                <w:color w:val="ff0000"/>
                <w:kern w:val="1"/>
                <w:sz w:val="24"/>
                <w:szCs w:val="21"/>
              </w:rPr>
            </w:pPr>
            <w:r>
              <w:rPr>
                <w:rFonts w:ascii="Times New Roman" w:hAnsi="Times New Roman"/>
                <w:color w:val="000000"/>
                <w:kern w:val="1"/>
                <w:sz w:val="24"/>
                <w:szCs w:val="21"/>
              </w:rPr>
              <w:t>-13 не получившие аттестат о среднем образовании)</w:t>
            </w:r>
            <w:r>
              <w:rPr>
                <w:rFonts w:ascii="Times New Roman" w:hAnsi="Times New Roman"/>
                <w:color w:val="ff0000"/>
                <w:kern w:val="1"/>
                <w:sz w:val="24"/>
                <w:szCs w:val="21"/>
              </w:rPr>
            </w:r>
          </w:p>
        </w:tc>
      </w:tr>
      <w:tr>
        <w:trPr>
          <w:trHeight w:val="1406" w:hRule="atLeast"/>
        </w:trPr>
        <w:tc>
          <w:tcPr>
            <w:tcW w:w="261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57" w:lineRule="auto"/>
              <w:jc w:val="both"/>
              <w:rPr>
                <w:rFonts w:ascii="Times New Roman" w:hAnsi="Times New Roman"/>
                <w:kern w:val="1"/>
                <w:sz w:val="24"/>
                <w:szCs w:val="21"/>
              </w:rPr>
            </w:pPr>
            <w:r>
              <w:rPr>
                <w:rFonts w:ascii="Times New Roman" w:hAnsi="Times New Roman"/>
                <w:kern w:val="1"/>
                <w:sz w:val="24"/>
                <w:szCs w:val="21"/>
              </w:rPr>
              <w:t>Сентябрьские сроки</w:t>
            </w:r>
          </w:p>
        </w:tc>
        <w:tc>
          <w:tcPr>
            <w:tcW w:w="1775"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00"/>
              <w:spacing w:after="0" w:line="257" w:lineRule="auto"/>
              <w:rPr>
                <w:rFonts w:ascii="Times New Roman" w:hAnsi="Times New Roman"/>
                <w:kern w:val="1"/>
                <w:sz w:val="24"/>
                <w:szCs w:val="21"/>
              </w:rPr>
            </w:pPr>
            <w:r>
              <w:rPr>
                <w:rFonts w:ascii="Times New Roman" w:hAnsi="Times New Roman"/>
                <w:kern w:val="1"/>
                <w:sz w:val="24"/>
                <w:szCs w:val="21"/>
              </w:rPr>
              <w:t>56 (не получившие аттестат о среднем образовании)</w:t>
            </w:r>
          </w:p>
        </w:tc>
        <w:tc>
          <w:tcPr>
            <w:tcW w:w="1731"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rPr>
                <w:rFonts w:ascii="Times New Roman" w:hAnsi="Times New Roman"/>
                <w:kern w:val="1"/>
                <w:sz w:val="24"/>
                <w:szCs w:val="21"/>
              </w:rPr>
            </w:pPr>
            <w:r>
              <w:rPr>
                <w:rFonts w:ascii="Times New Roman" w:hAnsi="Times New Roman"/>
                <w:kern w:val="1"/>
                <w:sz w:val="24"/>
                <w:szCs w:val="21"/>
              </w:rPr>
              <w:t>15 (не получившие аттестат о среднем образовании)</w:t>
            </w:r>
          </w:p>
        </w:tc>
        <w:tc>
          <w:tcPr>
            <w:tcW w:w="1726"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rPr>
                <w:rFonts w:ascii="Times New Roman" w:hAnsi="Times New Roman"/>
                <w:kern w:val="1"/>
                <w:sz w:val="24"/>
                <w:szCs w:val="21"/>
              </w:rPr>
            </w:pPr>
            <w:r>
              <w:rPr>
                <w:rFonts w:ascii="Times New Roman" w:hAnsi="Times New Roman"/>
                <w:kern w:val="1"/>
                <w:sz w:val="24"/>
                <w:szCs w:val="21"/>
              </w:rPr>
              <w:t>13 (не получившие аттестат о среднем образовании)</w:t>
            </w:r>
          </w:p>
        </w:tc>
        <w:tc>
          <w:tcPr>
            <w:tcW w:w="2732" w:type="dxa"/>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kern w:val="1"/>
                <w:sz w:val="24"/>
                <w:szCs w:val="21"/>
              </w:rPr>
            </w:pPr>
            <w:r>
              <w:rPr>
                <w:rFonts w:ascii="Times New Roman" w:hAnsi="Times New Roman"/>
                <w:kern w:val="1"/>
                <w:sz w:val="24"/>
                <w:szCs w:val="21"/>
              </w:rPr>
              <w:t>нет</w:t>
            </w:r>
          </w:p>
        </w:tc>
        <w:tc>
          <w:tcPr>
            <w:tcW w:w="2116"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56"/>
              <w:spacing w:after="0" w:line="257" w:lineRule="auto"/>
              <w:jc w:val="center"/>
              <w:rPr>
                <w:rFonts w:ascii="Times New Roman" w:hAnsi="Times New Roman"/>
                <w:color w:val="ff0000"/>
                <w:kern w:val="1"/>
                <w:sz w:val="24"/>
                <w:szCs w:val="21"/>
              </w:rPr>
            </w:pPr>
            <w:r>
              <w:rPr>
                <w:rFonts w:ascii="Times New Roman" w:hAnsi="Times New Roman"/>
                <w:color w:val="ff0000"/>
                <w:kern w:val="1"/>
                <w:sz w:val="24"/>
                <w:szCs w:val="21"/>
              </w:rPr>
            </w:r>
          </w:p>
        </w:tc>
      </w:tr>
    </w:tbl>
    <w:p>
      <w:pPr>
        <w:ind w:firstLine="708"/>
        <w:spacing w:after="0" w:line="257" w:lineRule="auto"/>
        <w:jc w:val="both"/>
        <w:rPr>
          <w:rFonts w:ascii="Times New Roman" w:hAnsi="Times New Roman"/>
          <w:color w:val="ff0000"/>
          <w:kern w:val="1"/>
          <w:sz w:val="28"/>
          <w:szCs w:val="21"/>
        </w:rPr>
      </w:pPr>
      <w:r>
        <w:rPr>
          <w:rFonts w:ascii="Times New Roman" w:hAnsi="Times New Roman"/>
          <w:color w:val="ff0000"/>
          <w:kern w:val="1"/>
          <w:sz w:val="28"/>
          <w:szCs w:val="21"/>
        </w:rPr>
      </w:r>
    </w:p>
    <w:p>
      <w:pPr>
        <w:ind w:firstLine="708"/>
        <w:spacing w:after="0" w:line="257" w:lineRule="auto"/>
        <w:jc w:val="both"/>
        <w:rPr>
          <w:rFonts w:ascii="Times New Roman" w:hAnsi="Times New Roman"/>
          <w:color w:val="ff0000"/>
          <w:kern w:val="1"/>
          <w:sz w:val="28"/>
          <w:szCs w:val="21"/>
        </w:rPr>
      </w:pPr>
      <w:r>
        <w:rPr>
          <w:rFonts w:ascii="Times New Roman" w:hAnsi="Times New Roman"/>
          <w:color w:val="ff0000"/>
          <w:kern w:val="1"/>
          <w:sz w:val="28"/>
          <w:szCs w:val="21"/>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after="0" w:line="240" w:lineRule="auto"/>
        <w:jc w:val="center"/>
        <w:rPr>
          <w:rFonts w:ascii="Times New Roman" w:hAnsi="Times New Roman"/>
          <w:b/>
          <w:i/>
          <w:kern w:val="1"/>
          <w:sz w:val="28"/>
          <w:szCs w:val="28"/>
        </w:rPr>
      </w:pPr>
      <w:r>
        <w:rPr>
          <w:rFonts w:ascii="Times New Roman" w:hAnsi="Times New Roman"/>
          <w:b/>
          <w:i/>
          <w:kern w:val="1"/>
          <w:sz w:val="28"/>
          <w:szCs w:val="28"/>
        </w:rPr>
      </w:r>
    </w:p>
    <w:p>
      <w:pPr>
        <w:ind w:firstLine="708"/>
        <w:spacing w:line="240" w:lineRule="auto"/>
        <w:jc w:val="center"/>
        <w:rPr>
          <w:rFonts w:ascii="Times New Roman" w:hAnsi="Times New Roman" w:eastAsia="Times New Roman"/>
          <w:b/>
          <w:i/>
          <w:sz w:val="28"/>
          <w:szCs w:val="28"/>
        </w:rPr>
      </w:pPr>
      <w:r>
        <w:rPr>
          <w:rFonts w:ascii="Times New Roman" w:hAnsi="Times New Roman" w:eastAsia="Times New Roman"/>
          <w:b/>
          <w:i/>
          <w:sz w:val="28"/>
          <w:szCs w:val="28"/>
        </w:rPr>
        <w:t>Результаты сдачи ЕГЭ в 2019-2021 гг. по МР «Сулейман-Стальский район»:</w:t>
      </w:r>
    </w:p>
    <w:tbl>
      <w:tblPr>
        <w:name w:val="Таблица4"/>
        <w:tabOrder w:val="0"/>
        <w:jc w:val="left"/>
        <w:tblInd w:w="-459" w:type="dxa"/>
        <w:tblW w:w="15310" w:type="dxa"/>
      </w:tblPr>
      <w:tblGrid>
        <w:gridCol w:w="594"/>
        <w:gridCol w:w="2100"/>
        <w:gridCol w:w="708"/>
        <w:gridCol w:w="851"/>
        <w:gridCol w:w="709"/>
        <w:gridCol w:w="708"/>
        <w:gridCol w:w="709"/>
        <w:gridCol w:w="851"/>
        <w:gridCol w:w="851"/>
        <w:gridCol w:w="849"/>
        <w:gridCol w:w="851"/>
        <w:gridCol w:w="851"/>
        <w:gridCol w:w="850"/>
        <w:gridCol w:w="850"/>
        <w:gridCol w:w="850"/>
        <w:gridCol w:w="710"/>
        <w:gridCol w:w="709"/>
        <w:gridCol w:w="709"/>
      </w:tblGrid>
      <w:tr>
        <w:trPr>
          <w:trHeight w:val="975" w:hRule="atLeast"/>
        </w:trPr>
        <w:tc>
          <w:tcPr>
            <w:tcW w:w="594" w:type="dxa"/>
            <w:vMerge w:val="restart"/>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w:t>
            </w:r>
          </w:p>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п/п</w:t>
            </w:r>
          </w:p>
        </w:tc>
        <w:tc>
          <w:tcPr>
            <w:tcW w:w="2100" w:type="dxa"/>
            <w:vMerge w:val="restart"/>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center"/>
              <w:rPr>
                <w:rFonts w:ascii="Times New Roman" w:hAnsi="Times New Roman" w:eastAsia="Times New Roman"/>
                <w:sz w:val="24"/>
                <w:szCs w:val="24"/>
              </w:rPr>
            </w:pPr>
            <w:r>
              <w:rPr>
                <w:rFonts w:ascii="Times New Roman" w:hAnsi="Times New Roman" w:eastAsia="Times New Roman"/>
                <w:sz w:val="28"/>
                <w:szCs w:val="24"/>
              </w:rPr>
              <w:t>Предмет</w:t>
            </w:r>
            <w:r>
              <w:rPr>
                <w:rFonts w:ascii="Times New Roman" w:hAnsi="Times New Roman" w:eastAsia="Times New Roman"/>
                <w:sz w:val="24"/>
                <w:szCs w:val="24"/>
              </w:rPr>
            </w:r>
          </w:p>
        </w:tc>
        <w:tc>
          <w:tcPr>
            <w:tcW w:w="2268" w:type="dxa"/>
            <w:gridSpan w:val="3"/>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Количество</w:t>
            </w:r>
          </w:p>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участников</w:t>
            </w:r>
          </w:p>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ЕГЭ</w:t>
            </w:r>
          </w:p>
        </w:tc>
        <w:tc>
          <w:tcPr>
            <w:tcW w:w="2268" w:type="dxa"/>
            <w:gridSpan w:val="3"/>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Количество участников,</w:t>
            </w:r>
          </w:p>
          <w:p>
            <w:pPr>
              <w:ind w:right="113"/>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не набравших минимальное количество баллов</w:t>
            </w:r>
          </w:p>
        </w:tc>
        <w:tc>
          <w:tcPr>
            <w:tcW w:w="851"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right="113"/>
              <w:spacing w:line="276" w:lineRule="auto"/>
              <w:jc w:val="center"/>
              <w:rPr>
                <w:rFonts w:ascii="Times New Roman" w:hAnsi="Times New Roman" w:eastAsia="Times New Roman"/>
                <w:b/>
                <w:sz w:val="24"/>
                <w:szCs w:val="24"/>
              </w:rPr>
            </w:pPr>
            <w:r>
              <w:rPr>
                <w:rFonts w:ascii="Times New Roman" w:hAnsi="Times New Roman" w:eastAsia="Times New Roman"/>
                <w:b/>
                <w:sz w:val="24"/>
                <w:szCs w:val="24"/>
              </w:rPr>
              <w:t>Проходной балл</w:t>
            </w:r>
          </w:p>
        </w:tc>
        <w:tc>
          <w:tcPr>
            <w:tcW w:w="2551" w:type="dxa"/>
            <w:gridSpan w:val="3"/>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 успеваемости</w:t>
            </w:r>
          </w:p>
        </w:tc>
        <w:tc>
          <w:tcPr>
            <w:tcW w:w="2550" w:type="dxa"/>
            <w:gridSpan w:val="3"/>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Средний балл</w:t>
            </w:r>
          </w:p>
        </w:tc>
        <w:tc>
          <w:tcPr>
            <w:tcW w:w="2128" w:type="dxa"/>
            <w:gridSpan w:val="3"/>
            <w:vAlign w:val="cente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center"/>
              <w:rPr>
                <w:rFonts w:ascii="Times New Roman" w:hAnsi="Times New Roman" w:eastAsia="Times New Roman"/>
                <w:sz w:val="24"/>
                <w:szCs w:val="24"/>
              </w:rPr>
            </w:pPr>
            <w:r>
              <w:rPr>
                <w:rFonts w:ascii="Times New Roman" w:hAnsi="Times New Roman" w:eastAsia="Times New Roman"/>
                <w:sz w:val="24"/>
                <w:szCs w:val="24"/>
              </w:rPr>
              <w:t>Количество выпускников, набравших более 80 баллов</w:t>
            </w:r>
          </w:p>
        </w:tc>
      </w:tr>
      <w:tr>
        <w:trPr>
          <w:cantSplit/>
          <w:trHeight w:val="870" w:hRule="atLeast"/>
        </w:trPr>
        <w:tc>
          <w:tcPr>
            <w:tcW w:w="594" w:type="dxa"/>
            <w:vMerge/>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2100" w:type="dxa"/>
            <w:vMerge/>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708"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2019г.</w:t>
            </w:r>
          </w:p>
        </w:tc>
        <w:tc>
          <w:tcPr>
            <w:tcW w:w="851"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2020г.</w:t>
            </w:r>
          </w:p>
        </w:tc>
        <w:tc>
          <w:tcPr>
            <w:tcW w:w="709"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rPr>
                <w:b/>
              </w:rPr>
            </w:pPr>
            <w:r>
              <w:rPr>
                <w:b/>
              </w:rPr>
              <w:t>2021г.</w:t>
            </w:r>
          </w:p>
        </w:tc>
        <w:tc>
          <w:tcPr>
            <w:tcW w:w="708"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2019 г.</w:t>
            </w:r>
          </w:p>
        </w:tc>
        <w:tc>
          <w:tcPr>
            <w:tcW w:w="709"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2020 г.</w:t>
            </w:r>
          </w:p>
        </w:tc>
        <w:tc>
          <w:tcPr>
            <w:tcW w:w="851"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rPr>
                <w:b/>
              </w:rPr>
            </w:pPr>
            <w:r>
              <w:rPr>
                <w:b/>
              </w:rPr>
              <w:t>2021 г.</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line="276" w:lineRule="auto"/>
              <w:jc w:val="center"/>
              <w:rPr>
                <w:rFonts w:ascii="Times New Roman" w:hAnsi="Times New Roman" w:eastAsia="Times New Roman"/>
                <w:b/>
                <w:sz w:val="24"/>
                <w:szCs w:val="24"/>
              </w:rPr>
            </w:pPr>
            <w:r>
              <w:rPr>
                <w:rFonts w:ascii="Times New Roman" w:hAnsi="Times New Roman" w:eastAsia="Times New Roman"/>
                <w:b/>
                <w:sz w:val="20"/>
                <w:szCs w:val="24"/>
              </w:rPr>
              <w:t>2019-2021</w:t>
            </w:r>
            <w:r>
              <w:rPr>
                <w:rFonts w:ascii="Times New Roman" w:hAnsi="Times New Roman" w:eastAsia="Times New Roman"/>
                <w:b/>
                <w:sz w:val="24"/>
                <w:szCs w:val="24"/>
              </w:rPr>
            </w:r>
          </w:p>
        </w:tc>
        <w:tc>
          <w:tcPr>
            <w:tcW w:w="849"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2019 г.</w:t>
            </w:r>
          </w:p>
        </w:tc>
        <w:tc>
          <w:tcPr>
            <w:tcW w:w="851"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2020 г.</w:t>
            </w:r>
          </w:p>
        </w:tc>
        <w:tc>
          <w:tcPr>
            <w:tcW w:w="851"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rPr>
                <w:b/>
              </w:rPr>
            </w:pPr>
            <w:r>
              <w:rPr>
                <w:b/>
              </w:rPr>
              <w:t>2021 г.</w:t>
            </w:r>
          </w:p>
        </w:tc>
        <w:tc>
          <w:tcPr>
            <w:tcW w:w="850"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2019 г.</w:t>
            </w:r>
          </w:p>
        </w:tc>
        <w:tc>
          <w:tcPr>
            <w:tcW w:w="850"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2020 г.</w:t>
            </w:r>
          </w:p>
        </w:tc>
        <w:tc>
          <w:tcPr>
            <w:tcW w:w="850"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rPr>
                <w:b/>
              </w:rPr>
            </w:pPr>
            <w:r>
              <w:rPr>
                <w:b/>
              </w:rPr>
              <w:t>2021 г.</w:t>
            </w:r>
          </w:p>
        </w:tc>
        <w:tc>
          <w:tcPr>
            <w:tcW w:w="710"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2019 г.</w:t>
            </w:r>
          </w:p>
        </w:tc>
        <w:tc>
          <w:tcPr>
            <w:tcW w:w="709"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pPr>
            <w:r>
              <w:t>2020 г.</w:t>
            </w:r>
          </w:p>
        </w:tc>
        <w:tc>
          <w:tcPr>
            <w:tcW w:w="709" w:type="dxa"/>
            <w:vAlign w:val="center"/>
            <w:textDirection w:val="btLr"/>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ind w:left="113" w:right="113"/>
              <w:spacing/>
              <w:jc w:val="center"/>
              <w:rPr>
                <w:b/>
              </w:rPr>
            </w:pPr>
            <w:r>
              <w:rPr>
                <w:b/>
              </w:rPr>
              <w:t>2021 г.</w:t>
            </w:r>
          </w:p>
        </w:tc>
      </w:tr>
      <w:tr>
        <w:trPr>
          <w:trHeight w:val="313"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Русский язык</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310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162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177</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47</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14</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9</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36</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85</w:t>
            </w:r>
          </w:p>
        </w:tc>
        <w:tc>
          <w:tcPr>
            <w:tcW w:w="851" w:type="dxa"/>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91,3</w:t>
            </w:r>
          </w:p>
        </w:tc>
        <w:tc>
          <w:tcPr>
            <w:tcW w:w="851" w:type="dxa"/>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94,9</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48,9</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62,4</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61</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23</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34</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39</w:t>
            </w:r>
          </w:p>
        </w:tc>
      </w:tr>
      <w:tr>
        <w:trPr>
          <w:trHeight w:val="70" w:hRule="atLeast"/>
        </w:trPr>
        <w:tc>
          <w:tcPr>
            <w:tcW w:w="594" w:type="dxa"/>
            <w:vMerge w:val="restart"/>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Математика п</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75</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44</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49</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8</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7</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32</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27</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89</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84</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34,7</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50</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42,6</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32</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r>
      <w:tr>
        <w:trPr>
          <w:trHeight w:val="313" w:hRule="atLeast"/>
        </w:trPr>
        <w:tc>
          <w:tcPr>
            <w:tcW w:w="594" w:type="dxa"/>
            <w:vMerge/>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Математика б</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235</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0</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38</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84</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0</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3,8</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0</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0</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51</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r>
      <w:tr>
        <w:trPr>
          <w:trHeight w:val="313"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3</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Биология</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8"/>
              </w:rPr>
            </w:pPr>
            <w:r>
              <w:rPr>
                <w:rFonts w:ascii="Times New Roman" w:hAnsi="Times New Roman" w:eastAsia="Times New Roman"/>
                <w:color w:val="000000"/>
                <w:sz w:val="24"/>
                <w:szCs w:val="28"/>
              </w:rPr>
              <w:t>90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8"/>
              </w:rPr>
            </w:pPr>
            <w:r>
              <w:rPr>
                <w:rFonts w:ascii="Times New Roman" w:hAnsi="Times New Roman" w:eastAsia="Times New Roman"/>
                <w:color w:val="000000"/>
                <w:sz w:val="24"/>
                <w:szCs w:val="28"/>
              </w:rPr>
              <w:t>68</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color w:val="000000"/>
                <w:sz w:val="24"/>
                <w:szCs w:val="28"/>
              </w:rPr>
            </w:pPr>
            <w:r>
              <w:rPr>
                <w:rFonts w:ascii="Times New Roman" w:hAnsi="Times New Roman" w:eastAsia="Times New Roman"/>
                <w:b/>
                <w:color w:val="000000"/>
                <w:sz w:val="24"/>
                <w:szCs w:val="28"/>
              </w:rPr>
              <w:t>64</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25</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11</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13</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36</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8"/>
              </w:rPr>
            </w:pPr>
            <w:r>
              <w:rPr>
                <w:rFonts w:ascii="Times New Roman" w:hAnsi="Times New Roman" w:eastAsia="Times New Roman"/>
                <w:color w:val="000000"/>
                <w:sz w:val="24"/>
                <w:szCs w:val="28"/>
              </w:rPr>
              <w:t>72,3</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8"/>
              </w:rPr>
            </w:pPr>
            <w:r>
              <w:rPr>
                <w:rFonts w:ascii="Times New Roman" w:hAnsi="Times New Roman" w:eastAsia="Times New Roman"/>
                <w:color w:val="000000"/>
                <w:sz w:val="24"/>
                <w:szCs w:val="28"/>
              </w:rPr>
              <w:t>83,8</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color w:val="000000"/>
                <w:sz w:val="24"/>
                <w:szCs w:val="28"/>
              </w:rPr>
            </w:pPr>
            <w:r>
              <w:rPr>
                <w:rFonts w:ascii="Times New Roman" w:hAnsi="Times New Roman" w:eastAsia="Times New Roman"/>
                <w:b/>
                <w:color w:val="000000"/>
                <w:sz w:val="24"/>
                <w:szCs w:val="28"/>
              </w:rPr>
              <w:t>79,7</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color w:val="000000"/>
                <w:sz w:val="24"/>
              </w:rPr>
            </w:pPr>
            <w:r>
              <w:rPr>
                <w:rFonts w:ascii="Times New Roman" w:hAnsi="Times New Roman"/>
                <w:color w:val="000000"/>
                <w:sz w:val="24"/>
              </w:rPr>
              <w:t>50</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color w:val="000000"/>
                <w:sz w:val="24"/>
              </w:rPr>
            </w:pPr>
            <w:r>
              <w:rPr>
                <w:rFonts w:ascii="Times New Roman" w:hAnsi="Times New Roman"/>
                <w:color w:val="000000"/>
                <w:sz w:val="24"/>
              </w:rPr>
              <w:t>53,9</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color w:val="000000"/>
                <w:sz w:val="24"/>
              </w:rPr>
            </w:pPr>
            <w:r>
              <w:rPr>
                <w:rFonts w:ascii="Times New Roman" w:hAnsi="Times New Roman"/>
                <w:b/>
                <w:color w:val="000000"/>
                <w:sz w:val="24"/>
              </w:rPr>
              <w:t>47</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7</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3</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1</w:t>
            </w:r>
          </w:p>
        </w:tc>
      </w:tr>
      <w:tr>
        <w:trPr>
          <w:trHeight w:val="327"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4</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История</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tabs>
                <w:tab w:val="left" w:pos="503" w:leader="none"/>
                <w:tab w:val="center" w:pos="671" w:leader="none"/>
              </w:tabs>
              <w:rPr>
                <w:rFonts w:ascii="Times New Roman" w:hAnsi="Times New Roman" w:eastAsia="Times New Roman"/>
                <w:sz w:val="24"/>
                <w:szCs w:val="28"/>
              </w:rPr>
            </w:pPr>
            <w:r>
              <w:rPr>
                <w:rFonts w:ascii="Times New Roman" w:hAnsi="Times New Roman" w:eastAsia="Times New Roman"/>
                <w:sz w:val="24"/>
                <w:szCs w:val="28"/>
              </w:rPr>
              <w:t>63</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tabs>
                <w:tab w:val="left" w:pos="503" w:leader="none"/>
                <w:tab w:val="center" w:pos="671" w:leader="none"/>
              </w:tabs>
              <w:rPr>
                <w:rFonts w:ascii="Times New Roman" w:hAnsi="Times New Roman" w:eastAsia="Times New Roman"/>
                <w:sz w:val="24"/>
                <w:szCs w:val="28"/>
              </w:rPr>
            </w:pPr>
            <w:r>
              <w:rPr>
                <w:rFonts w:ascii="Times New Roman" w:hAnsi="Times New Roman" w:eastAsia="Times New Roman"/>
                <w:sz w:val="24"/>
                <w:szCs w:val="28"/>
              </w:rPr>
              <w:t>50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tabs>
                <w:tab w:val="left" w:pos="503" w:leader="none"/>
                <w:tab w:val="center" w:pos="671" w:leader="none"/>
              </w:tabs>
              <w:rPr>
                <w:rFonts w:ascii="Times New Roman" w:hAnsi="Times New Roman" w:eastAsia="Times New Roman"/>
                <w:b/>
                <w:sz w:val="24"/>
                <w:szCs w:val="28"/>
              </w:rPr>
            </w:pPr>
            <w:r>
              <w:rPr>
                <w:rFonts w:ascii="Times New Roman" w:hAnsi="Times New Roman" w:eastAsia="Times New Roman"/>
                <w:b/>
                <w:sz w:val="24"/>
                <w:szCs w:val="28"/>
              </w:rPr>
              <w:t>34</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39</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8</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7</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32</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38</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84</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79,4</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30,1</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51,7</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45</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6</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r>
      <w:tr>
        <w:trPr>
          <w:trHeight w:val="313"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5</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Информатика</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2</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3</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11</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6</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40</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0</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66,6</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45</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7</w:t>
            </w:r>
          </w:p>
        </w:tc>
        <w:tc>
          <w:tcPr>
            <w:tcW w:w="850" w:type="dxa"/>
            <w:shd w:val="solid" w:color="FFFFFF" tmshd="1677721856, 0, 1677721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34,6</w:t>
            </w:r>
          </w:p>
        </w:tc>
        <w:tc>
          <w:tcPr>
            <w:tcW w:w="850" w:type="dxa"/>
            <w:shd w:val="solid" w:color="FFFFFF" tmshd="1677721856, 0, 1677721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33</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r>
      <w:tr>
        <w:trPr>
          <w:trHeight w:val="348"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6</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Английский язык</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eastAsia="Times New Roman"/>
                <w:sz w:val="24"/>
                <w:szCs w:val="28"/>
              </w:rPr>
            </w:pPr>
            <w:r>
              <w:rPr>
                <w:rFonts w:ascii="Times New Roman" w:hAnsi="Times New Roman" w:eastAsia="Times New Roman"/>
                <w:sz w:val="24"/>
                <w:szCs w:val="28"/>
              </w:rPr>
              <w:t>4</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eastAsia="Times New Roman"/>
                <w:sz w:val="24"/>
                <w:szCs w:val="28"/>
              </w:rPr>
            </w:pPr>
            <w:r>
              <w:rPr>
                <w:rFonts w:ascii="Times New Roman" w:hAnsi="Times New Roman" w:eastAsia="Times New Roman"/>
                <w:sz w:val="24"/>
                <w:szCs w:val="28"/>
              </w:rPr>
              <w:t>3</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eastAsia="Times New Roman"/>
                <w:b/>
                <w:sz w:val="24"/>
                <w:szCs w:val="28"/>
              </w:rPr>
            </w:pPr>
            <w:r>
              <w:rPr>
                <w:rFonts w:ascii="Times New Roman" w:hAnsi="Times New Roman" w:eastAsia="Times New Roman"/>
                <w:b/>
                <w:sz w:val="24"/>
                <w:szCs w:val="28"/>
              </w:rPr>
              <w:t>4</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22</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75</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100</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75</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49</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65</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36</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r>
      <w:tr>
        <w:trPr>
          <w:trHeight w:val="313"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7</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Физика</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50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24</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21</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14</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36</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72</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100</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90,5</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44</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53,8</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43</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r>
      <w:tr>
        <w:trPr>
          <w:trHeight w:val="327"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8</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Обществознание</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118</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70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71</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75</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24</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36</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42</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36,4</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65,7</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b/>
                <w:sz w:val="24"/>
              </w:rPr>
              <w:t>50,7</w:t>
            </w:r>
            <w:r>
              <w:rPr>
                <w:rFonts w:ascii="Times New Roman" w:hAnsi="Times New Roman" w:eastAsia="Times New Roman"/>
                <w:b/>
                <w:sz w:val="24"/>
                <w:szCs w:val="28"/>
              </w:rPr>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39,4</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49,4</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eastAsia="Times New Roman"/>
                <w:b/>
                <w:sz w:val="24"/>
                <w:szCs w:val="28"/>
              </w:rPr>
              <w:t>44</w:t>
            </w:r>
            <w:r>
              <w:rPr>
                <w:rFonts w:ascii="Times New Roman" w:hAnsi="Times New Roman"/>
                <w:b/>
                <w:sz w:val="24"/>
              </w:rPr>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5</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6</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5</w:t>
            </w:r>
          </w:p>
        </w:tc>
      </w:tr>
      <w:tr>
        <w:trPr>
          <w:trHeight w:val="313"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9</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Химия</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75</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60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61</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32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22</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20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36</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57,3</w:t>
            </w:r>
          </w:p>
        </w:tc>
        <w:tc>
          <w:tcPr>
            <w:tcW w:w="851" w:type="dxa"/>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63,3</w:t>
            </w:r>
          </w:p>
        </w:tc>
        <w:tc>
          <w:tcPr>
            <w:tcW w:w="851" w:type="dxa"/>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67,2</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39,4</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45,2</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43</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3</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r>
      <w:tr>
        <w:trPr>
          <w:trHeight w:val="313"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10</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География</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1</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37</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0</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100</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0</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11</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53</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34</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r>
      <w:tr>
        <w:trPr>
          <w:trHeight w:val="327" w:hRule="atLeast"/>
        </w:trPr>
        <w:tc>
          <w:tcPr>
            <w:tcW w:w="594"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11</w:t>
            </w:r>
          </w:p>
        </w:tc>
        <w:tc>
          <w:tcPr>
            <w:tcW w:w="210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Литература</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2</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5</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5</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32</w:t>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100</w:t>
            </w:r>
          </w:p>
        </w:tc>
        <w:tc>
          <w:tcPr>
            <w:tcW w:w="851" w:type="dxa"/>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100</w:t>
            </w:r>
          </w:p>
        </w:tc>
        <w:tc>
          <w:tcPr>
            <w:tcW w:w="851" w:type="dxa"/>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100</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45,5</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56,8</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78</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0</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r>
      <w:tr>
        <w:trPr>
          <w:trHeight w:val="327" w:hRule="atLeast"/>
        </w:trPr>
        <w:tc>
          <w:tcPr>
            <w:tcW w:w="2694" w:type="dxa"/>
            <w:gridSpan w:val="2"/>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ИТОГО</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310</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162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177</w:t>
            </w:r>
          </w:p>
        </w:tc>
        <w:tc>
          <w:tcPr>
            <w:tcW w:w="708"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282</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87</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127</w:t>
            </w:r>
          </w:p>
        </w:tc>
        <w:tc>
          <w:tcPr>
            <w:tcW w:w="851"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r>
          </w:p>
        </w:tc>
        <w:tc>
          <w:tcPr>
            <w:tcW w:w="84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61,3</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8"/>
              </w:rPr>
            </w:pPr>
            <w:r>
              <w:rPr>
                <w:rFonts w:ascii="Times New Roman" w:hAnsi="Times New Roman" w:eastAsia="Times New Roman"/>
                <w:sz w:val="24"/>
                <w:szCs w:val="28"/>
              </w:rPr>
              <w:t>82,07</w:t>
            </w:r>
          </w:p>
        </w:tc>
        <w:tc>
          <w:tcPr>
            <w:tcW w:w="851" w:type="dxa"/>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8"/>
              </w:rPr>
            </w:pPr>
            <w:r>
              <w:rPr>
                <w:rFonts w:ascii="Times New Roman" w:hAnsi="Times New Roman" w:eastAsia="Times New Roman"/>
                <w:b/>
                <w:sz w:val="24"/>
                <w:szCs w:val="28"/>
              </w:rPr>
              <w:t>61,7</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33,9</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sz w:val="24"/>
              </w:rPr>
            </w:pPr>
            <w:r>
              <w:rPr>
                <w:rFonts w:ascii="Times New Roman" w:hAnsi="Times New Roman"/>
                <w:sz w:val="24"/>
              </w:rPr>
              <w:t>47,36</w:t>
            </w:r>
          </w:p>
        </w:tc>
        <w:tc>
          <w:tcPr>
            <w:tcW w:w="85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rPr>
                <w:rFonts w:ascii="Times New Roman" w:hAnsi="Times New Roman"/>
                <w:b/>
                <w:sz w:val="24"/>
              </w:rPr>
            </w:pPr>
            <w:r>
              <w:rPr>
                <w:rFonts w:ascii="Times New Roman" w:hAnsi="Times New Roman"/>
                <w:b/>
                <w:sz w:val="24"/>
              </w:rPr>
              <w:t>45,09</w:t>
            </w:r>
          </w:p>
        </w:tc>
        <w:tc>
          <w:tcPr>
            <w:tcW w:w="710"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94</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after="0" w:line="240" w:lineRule="auto"/>
            </w:pPr>
            <w:r>
              <w:t>51</w:t>
            </w:r>
          </w:p>
        </w:tc>
        <w:tc>
          <w:tcPr>
            <w:tcW w:w="709" w:type="dxa"/>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76" w:lineRule="auto"/>
              <w:jc w:val="both"/>
              <w:rPr>
                <w:rFonts w:ascii="Times New Roman" w:hAnsi="Times New Roman" w:eastAsia="Times New Roman"/>
                <w:b/>
                <w:sz w:val="24"/>
                <w:szCs w:val="24"/>
              </w:rPr>
            </w:pPr>
            <w:r>
              <w:rPr>
                <w:rFonts w:ascii="Times New Roman" w:hAnsi="Times New Roman" w:eastAsia="Times New Roman"/>
                <w:b/>
                <w:sz w:val="24"/>
                <w:szCs w:val="24"/>
              </w:rPr>
              <w:t>53</w:t>
            </w:r>
          </w:p>
        </w:tc>
      </w:tr>
    </w:tbl>
    <w:p>
      <w:pPr>
        <w:ind w:firstLine="348"/>
        <w:spacing w:after="0" w:line="276"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Общий средний балл составил по району – 45,09, что на 2,27 баллов ниже прошлогоднего показателя (47.36). </w:t>
      </w:r>
    </w:p>
    <w:p>
      <w:pPr>
        <w:ind w:firstLine="348"/>
        <w:spacing w:after="0" w:line="276" w:lineRule="auto"/>
        <w:jc w:val="both"/>
        <w:rPr>
          <w:rFonts w:ascii="Times New Roman" w:hAnsi="Times New Roman"/>
          <w:sz w:val="28"/>
          <w:szCs w:val="28"/>
        </w:rPr>
      </w:pPr>
      <w:r>
        <w:rPr>
          <w:rFonts w:ascii="Times New Roman" w:hAnsi="Times New Roman"/>
          <w:sz w:val="28"/>
          <w:szCs w:val="28"/>
        </w:rPr>
        <w:t xml:space="preserve">  Динамика роста процента успеваемости отслеживается по русскому языку, химии и литературе, по остальным</w:t>
      </w:r>
    </w:p>
    <w:p>
      <w:pPr>
        <w:ind w:firstLine="348"/>
        <w:spacing w:after="0" w:line="276" w:lineRule="auto"/>
        <w:jc w:val="both"/>
        <w:rPr>
          <w:rFonts w:ascii="Times New Roman" w:hAnsi="Times New Roman"/>
          <w:sz w:val="28"/>
          <w:szCs w:val="28"/>
        </w:rPr>
      </w:pPr>
      <w:r>
        <w:rPr>
          <w:rFonts w:ascii="Times New Roman" w:hAnsi="Times New Roman"/>
          <w:sz w:val="28"/>
          <w:szCs w:val="28"/>
        </w:rPr>
        <w:t xml:space="preserve">  предметам наблюдается понижение качества образования. Процент успеваемости в 2020 году выше, чем в 2021 году.</w:t>
      </w:r>
    </w:p>
    <w:p>
      <w:pPr>
        <w:ind w:firstLine="348"/>
        <w:spacing w:after="0" w:line="276" w:lineRule="auto"/>
        <w:jc w:val="both"/>
        <w:rPr>
          <w:rFonts w:ascii="Times New Roman" w:hAnsi="Times New Roman"/>
          <w:b/>
          <w:sz w:val="28"/>
          <w:szCs w:val="28"/>
        </w:rPr>
      </w:pPr>
      <w:r>
        <w:rPr>
          <w:rFonts w:ascii="Times New Roman" w:hAnsi="Times New Roman"/>
          <w:color w:val="ff0000"/>
          <w:sz w:val="28"/>
          <w:szCs w:val="28"/>
        </w:rPr>
        <w:t xml:space="preserve">                          </w:t>
      </w:r>
      <w:r>
        <w:rPr>
          <w:rFonts w:ascii="Times New Roman" w:hAnsi="Times New Roman"/>
          <w:b/>
          <w:sz w:val="28"/>
          <w:szCs w:val="28"/>
        </w:rPr>
        <w:t>Динамика средних баллов</w:t>
      </w:r>
      <w:r>
        <w:rPr>
          <w:rFonts w:ascii="Times New Roman" w:hAnsi="Times New Roman"/>
          <w:b/>
          <w:sz w:val="28"/>
          <w:szCs w:val="28"/>
        </w:rPr>
        <w:t xml:space="preserve"> по МР «Сулейман-</w:t>
      </w:r>
      <w:r>
        <w:rPr>
          <w:rFonts w:ascii="Times New Roman" w:hAnsi="Times New Roman"/>
          <w:b/>
          <w:sz w:val="28"/>
          <w:szCs w:val="28"/>
        </w:rPr>
        <w:t>Стальский</w:t>
      </w:r>
      <w:r>
        <w:rPr>
          <w:rFonts w:ascii="Times New Roman" w:hAnsi="Times New Roman"/>
          <w:b/>
          <w:sz w:val="28"/>
          <w:szCs w:val="28"/>
        </w:rPr>
        <w:t xml:space="preserve"> район»  за 2016-2021 гг.</w:t>
      </w:r>
      <w:r>
        <w:rPr>
          <w:rFonts w:ascii="Times New Roman" w:hAnsi="Times New Roman"/>
          <w:b/>
          <w:sz w:val="28"/>
          <w:szCs w:val="28"/>
        </w:rPr>
      </w:r>
    </w:p>
    <w:tbl>
      <w:tblPr>
        <w:tblpPr w:horzAnchor="margin" w:tblpXSpec="center" w:vertAnchor="text" w:tblpY="83" w:leftFromText="180" w:rightFromText="180" w:topFromText="0" w:bottomFromText="0"/>
        <w:tblOverlap w:val="never"/>
        <w:name w:val="Таблица5"/>
        <w:tabOrder w:val="0"/>
        <w:jc w:val="left"/>
        <w:tblInd w:w="0" w:type="dxa"/>
        <w:tblW w:w="9967" w:type="dxa"/>
      </w:tblPr>
      <w:tblGrid>
        <w:gridCol w:w="778"/>
        <w:gridCol w:w="775"/>
        <w:gridCol w:w="960"/>
        <w:gridCol w:w="910"/>
        <w:gridCol w:w="1005"/>
        <w:gridCol w:w="750"/>
        <w:gridCol w:w="755"/>
        <w:gridCol w:w="788"/>
        <w:gridCol w:w="1040"/>
        <w:gridCol w:w="730"/>
        <w:gridCol w:w="708"/>
        <w:gridCol w:w="768"/>
      </w:tblGrid>
      <w:tr>
        <w:trPr>
          <w:trHeight w:val="300" w:hRule="atLeast"/>
        </w:trPr>
        <w:tc>
          <w:tcPr>
            <w:tcW w:w="77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color w:val="ff0000"/>
                <w:sz w:val="24"/>
              </w:rPr>
            </w:pPr>
            <w:r>
              <w:rPr>
                <w:rFonts w:ascii="Georgia" w:hAnsi="Georgia" w:eastAsia="Times New Roman"/>
                <w:color w:val="ff0000"/>
                <w:sz w:val="24"/>
              </w:rPr>
            </w:r>
          </w:p>
        </w:tc>
        <w:tc>
          <w:tcPr>
            <w:tcW w:w="77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Русс. язык</w:t>
            </w:r>
          </w:p>
        </w:tc>
        <w:tc>
          <w:tcPr>
            <w:tcW w:w="96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Матем</w:t>
            </w:r>
          </w:p>
        </w:tc>
        <w:tc>
          <w:tcPr>
            <w:tcW w:w="91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Литер</w:t>
            </w:r>
          </w:p>
        </w:tc>
        <w:tc>
          <w:tcPr>
            <w:tcW w:w="100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Инфор</w:t>
            </w:r>
          </w:p>
        </w:tc>
        <w:tc>
          <w:tcPr>
            <w:tcW w:w="75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Физ</w:t>
            </w:r>
          </w:p>
        </w:tc>
        <w:tc>
          <w:tcPr>
            <w:tcW w:w="75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Хим</w:t>
            </w:r>
          </w:p>
        </w:tc>
        <w:tc>
          <w:tcPr>
            <w:tcW w:w="78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color w:val="000000"/>
                <w:sz w:val="24"/>
              </w:rPr>
            </w:pPr>
            <w:r>
              <w:rPr>
                <w:rFonts w:ascii="Georgia" w:hAnsi="Georgia" w:eastAsia="Times New Roman"/>
                <w:color w:val="000000"/>
                <w:sz w:val="24"/>
              </w:rPr>
              <w:t>Биол</w:t>
            </w:r>
          </w:p>
        </w:tc>
        <w:tc>
          <w:tcPr>
            <w:tcW w:w="104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Общ</w:t>
            </w:r>
          </w:p>
        </w:tc>
        <w:tc>
          <w:tcPr>
            <w:tcW w:w="73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Ист</w:t>
            </w:r>
          </w:p>
        </w:tc>
        <w:tc>
          <w:tcPr>
            <w:tcW w:w="70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Геог</w:t>
            </w:r>
          </w:p>
        </w:tc>
        <w:tc>
          <w:tcPr>
            <w:tcW w:w="76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rPr>
                <w:rFonts w:ascii="Georgia" w:hAnsi="Georgia" w:eastAsia="Times New Roman"/>
                <w:sz w:val="24"/>
              </w:rPr>
            </w:pPr>
            <w:r>
              <w:rPr>
                <w:rFonts w:ascii="Georgia" w:hAnsi="Georgia" w:eastAsia="Times New Roman"/>
                <w:sz w:val="24"/>
              </w:rPr>
              <w:t xml:space="preserve">Англ </w:t>
            </w:r>
          </w:p>
        </w:tc>
      </w:tr>
      <w:tr>
        <w:trPr>
          <w:trHeight w:val="300" w:hRule="atLeast"/>
        </w:trPr>
        <w:tc>
          <w:tcPr>
            <w:tcW w:w="77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2016</w:t>
            </w:r>
          </w:p>
        </w:tc>
        <w:tc>
          <w:tcPr>
            <w:tcW w:w="77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46</w:t>
            </w:r>
          </w:p>
        </w:tc>
        <w:tc>
          <w:tcPr>
            <w:tcW w:w="96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42</w:t>
            </w:r>
          </w:p>
        </w:tc>
        <w:tc>
          <w:tcPr>
            <w:tcW w:w="91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28</w:t>
            </w:r>
          </w:p>
        </w:tc>
        <w:tc>
          <w:tcPr>
            <w:tcW w:w="100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10</w:t>
            </w:r>
          </w:p>
        </w:tc>
        <w:tc>
          <w:tcPr>
            <w:tcW w:w="75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41</w:t>
            </w:r>
          </w:p>
        </w:tc>
        <w:tc>
          <w:tcPr>
            <w:tcW w:w="75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50</w:t>
            </w:r>
          </w:p>
        </w:tc>
        <w:tc>
          <w:tcPr>
            <w:tcW w:w="78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37</w:t>
            </w:r>
          </w:p>
        </w:tc>
        <w:tc>
          <w:tcPr>
            <w:tcW w:w="104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36</w:t>
            </w:r>
          </w:p>
        </w:tc>
        <w:tc>
          <w:tcPr>
            <w:tcW w:w="73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34</w:t>
            </w:r>
          </w:p>
        </w:tc>
        <w:tc>
          <w:tcPr>
            <w:tcW w:w="70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33</w:t>
            </w:r>
          </w:p>
        </w:tc>
        <w:tc>
          <w:tcPr>
            <w:tcW w:w="76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36</w:t>
            </w:r>
          </w:p>
        </w:tc>
      </w:tr>
      <w:tr>
        <w:trPr>
          <w:trHeight w:val="300" w:hRule="atLeast"/>
        </w:trPr>
        <w:tc>
          <w:tcPr>
            <w:tcW w:w="77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2017</w:t>
            </w:r>
          </w:p>
        </w:tc>
        <w:tc>
          <w:tcPr>
            <w:tcW w:w="77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57</w:t>
            </w:r>
          </w:p>
        </w:tc>
        <w:tc>
          <w:tcPr>
            <w:tcW w:w="96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35</w:t>
            </w:r>
          </w:p>
        </w:tc>
        <w:tc>
          <w:tcPr>
            <w:tcW w:w="91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41</w:t>
            </w:r>
          </w:p>
        </w:tc>
        <w:tc>
          <w:tcPr>
            <w:tcW w:w="100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34</w:t>
            </w:r>
          </w:p>
        </w:tc>
        <w:tc>
          <w:tcPr>
            <w:tcW w:w="75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49</w:t>
            </w:r>
          </w:p>
        </w:tc>
        <w:tc>
          <w:tcPr>
            <w:tcW w:w="75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62</w:t>
            </w:r>
          </w:p>
        </w:tc>
        <w:tc>
          <w:tcPr>
            <w:tcW w:w="78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50</w:t>
            </w:r>
          </w:p>
        </w:tc>
        <w:tc>
          <w:tcPr>
            <w:tcW w:w="104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45</w:t>
            </w:r>
          </w:p>
        </w:tc>
        <w:tc>
          <w:tcPr>
            <w:tcW w:w="73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57</w:t>
            </w:r>
          </w:p>
        </w:tc>
        <w:tc>
          <w:tcPr>
            <w:tcW w:w="70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33</w:t>
            </w:r>
          </w:p>
        </w:tc>
        <w:tc>
          <w:tcPr>
            <w:tcW w:w="76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28</w:t>
            </w:r>
          </w:p>
        </w:tc>
      </w:tr>
      <w:tr>
        <w:trPr>
          <w:trHeight w:val="300" w:hRule="atLeast"/>
        </w:trPr>
        <w:tc>
          <w:tcPr>
            <w:tcW w:w="77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2018</w:t>
            </w:r>
          </w:p>
        </w:tc>
        <w:tc>
          <w:tcPr>
            <w:tcW w:w="77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63</w:t>
            </w:r>
          </w:p>
        </w:tc>
        <w:tc>
          <w:tcPr>
            <w:tcW w:w="96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45</w:t>
            </w:r>
          </w:p>
        </w:tc>
        <w:tc>
          <w:tcPr>
            <w:tcW w:w="91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58</w:t>
            </w:r>
          </w:p>
        </w:tc>
        <w:tc>
          <w:tcPr>
            <w:tcW w:w="100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24</w:t>
            </w:r>
          </w:p>
        </w:tc>
        <w:tc>
          <w:tcPr>
            <w:tcW w:w="75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50</w:t>
            </w:r>
          </w:p>
        </w:tc>
        <w:tc>
          <w:tcPr>
            <w:tcW w:w="75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47</w:t>
            </w:r>
          </w:p>
        </w:tc>
        <w:tc>
          <w:tcPr>
            <w:tcW w:w="78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56</w:t>
            </w:r>
          </w:p>
        </w:tc>
        <w:tc>
          <w:tcPr>
            <w:tcW w:w="104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48</w:t>
            </w:r>
          </w:p>
        </w:tc>
        <w:tc>
          <w:tcPr>
            <w:tcW w:w="73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47</w:t>
            </w:r>
          </w:p>
        </w:tc>
        <w:tc>
          <w:tcPr>
            <w:tcW w:w="70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38</w:t>
            </w:r>
          </w:p>
        </w:tc>
        <w:tc>
          <w:tcPr>
            <w:tcW w:w="76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66</w:t>
            </w:r>
          </w:p>
        </w:tc>
      </w:tr>
      <w:tr>
        <w:trPr>
          <w:trHeight w:val="300" w:hRule="atLeast"/>
        </w:trPr>
        <w:tc>
          <w:tcPr>
            <w:tcW w:w="77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2019</w:t>
            </w:r>
          </w:p>
        </w:tc>
        <w:tc>
          <w:tcPr>
            <w:tcW w:w="77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48,9</w:t>
            </w:r>
          </w:p>
        </w:tc>
        <w:tc>
          <w:tcPr>
            <w:tcW w:w="96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50</w:t>
            </w:r>
          </w:p>
        </w:tc>
        <w:tc>
          <w:tcPr>
            <w:tcW w:w="91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45,5</w:t>
            </w:r>
          </w:p>
        </w:tc>
        <w:tc>
          <w:tcPr>
            <w:tcW w:w="100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7</w:t>
            </w:r>
          </w:p>
        </w:tc>
        <w:tc>
          <w:tcPr>
            <w:tcW w:w="75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44</w:t>
            </w:r>
          </w:p>
        </w:tc>
        <w:tc>
          <w:tcPr>
            <w:tcW w:w="755"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39,4</w:t>
            </w:r>
          </w:p>
        </w:tc>
        <w:tc>
          <w:tcPr>
            <w:tcW w:w="78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50</w:t>
            </w:r>
          </w:p>
        </w:tc>
        <w:tc>
          <w:tcPr>
            <w:tcW w:w="104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39,4</w:t>
            </w:r>
          </w:p>
        </w:tc>
        <w:tc>
          <w:tcPr>
            <w:tcW w:w="730"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30,1</w:t>
            </w:r>
          </w:p>
        </w:tc>
        <w:tc>
          <w:tcPr>
            <w:tcW w:w="70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11</w:t>
            </w:r>
          </w:p>
        </w:tc>
        <w:tc>
          <w:tcPr>
            <w:tcW w:w="76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49</w:t>
            </w:r>
          </w:p>
        </w:tc>
      </w:tr>
      <w:tr>
        <w:trPr>
          <w:trHeight w:val="300" w:hRule="atLeast"/>
        </w:trPr>
        <w:tc>
          <w:tcPr>
            <w:tcW w:w="77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2020</w:t>
            </w:r>
          </w:p>
        </w:tc>
        <w:tc>
          <w:tcPr>
            <w:tcW w:w="775"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62,4</w:t>
            </w:r>
          </w:p>
        </w:tc>
        <w:tc>
          <w:tcPr>
            <w:tcW w:w="960"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42,6</w:t>
            </w:r>
          </w:p>
        </w:tc>
        <w:tc>
          <w:tcPr>
            <w:tcW w:w="910" w:type="dxa"/>
            <w:vAlign w:val="bottom"/>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56,8</w:t>
            </w:r>
          </w:p>
        </w:tc>
        <w:tc>
          <w:tcPr>
            <w:tcW w:w="1005"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34,6</w:t>
            </w:r>
          </w:p>
        </w:tc>
        <w:tc>
          <w:tcPr>
            <w:tcW w:w="750"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53,8</w:t>
            </w:r>
          </w:p>
        </w:tc>
        <w:tc>
          <w:tcPr>
            <w:tcW w:w="755"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45,2</w:t>
            </w:r>
          </w:p>
        </w:tc>
        <w:tc>
          <w:tcPr>
            <w:tcW w:w="788"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53,9</w:t>
            </w:r>
          </w:p>
        </w:tc>
        <w:tc>
          <w:tcPr>
            <w:tcW w:w="1040" w:type="dxa"/>
            <w:vAlign w:val="center"/>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49,4</w:t>
            </w:r>
          </w:p>
        </w:tc>
        <w:tc>
          <w:tcPr>
            <w:tcW w:w="730"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51,7</w:t>
            </w:r>
          </w:p>
        </w:tc>
        <w:tc>
          <w:tcPr>
            <w:tcW w:w="708"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53</w:t>
            </w:r>
          </w:p>
        </w:tc>
        <w:tc>
          <w:tcPr>
            <w:tcW w:w="768"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sz w:val="24"/>
              </w:rPr>
            </w:pPr>
            <w:r>
              <w:rPr>
                <w:rFonts w:ascii="Georgia" w:hAnsi="Georgia" w:eastAsia="Times New Roman"/>
                <w:sz w:val="24"/>
              </w:rPr>
              <w:t>65</w:t>
            </w:r>
          </w:p>
        </w:tc>
      </w:tr>
      <w:tr>
        <w:trPr>
          <w:trHeight w:val="300" w:hRule="atLeast"/>
        </w:trPr>
        <w:tc>
          <w:tcPr>
            <w:tcW w:w="778" w:type="dxa"/>
            <w:vAlign w:val="bottom"/>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color w:val="000000"/>
                <w:sz w:val="24"/>
              </w:rPr>
            </w:pPr>
            <w:r>
              <w:rPr>
                <w:rFonts w:ascii="Georgia" w:hAnsi="Georgia" w:eastAsia="Times New Roman"/>
                <w:color w:val="000000"/>
                <w:sz w:val="24"/>
              </w:rPr>
              <w:t>2021</w:t>
            </w:r>
          </w:p>
        </w:tc>
        <w:tc>
          <w:tcPr>
            <w:tcW w:w="775"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62</w:t>
            </w:r>
          </w:p>
        </w:tc>
        <w:tc>
          <w:tcPr>
            <w:tcW w:w="960"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32</w:t>
            </w:r>
          </w:p>
        </w:tc>
        <w:tc>
          <w:tcPr>
            <w:tcW w:w="910" w:type="dxa"/>
            <w:vAlign w:val="bottom"/>
            <w:shd w:val="solid" w:color="00B050" tmshd="1677721856, 0, 5287936"/>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74</w:t>
            </w:r>
          </w:p>
        </w:tc>
        <w:tc>
          <w:tcPr>
            <w:tcW w:w="1005"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33</w:t>
            </w:r>
          </w:p>
        </w:tc>
        <w:tc>
          <w:tcPr>
            <w:tcW w:w="750"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43</w:t>
            </w:r>
          </w:p>
        </w:tc>
        <w:tc>
          <w:tcPr>
            <w:tcW w:w="755"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43</w:t>
            </w:r>
          </w:p>
        </w:tc>
        <w:tc>
          <w:tcPr>
            <w:tcW w:w="788"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color w:val="000000"/>
                <w:sz w:val="24"/>
              </w:rPr>
            </w:pPr>
            <w:r>
              <w:rPr>
                <w:rFonts w:ascii="Georgia" w:hAnsi="Georgia" w:eastAsia="Times New Roman"/>
                <w:b/>
                <w:color w:val="000000"/>
                <w:sz w:val="24"/>
              </w:rPr>
              <w:t>47</w:t>
            </w:r>
          </w:p>
        </w:tc>
        <w:tc>
          <w:tcPr>
            <w:tcW w:w="1040" w:type="dxa"/>
            <w:vAlign w:val="center"/>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44</w:t>
            </w:r>
          </w:p>
        </w:tc>
        <w:tc>
          <w:tcPr>
            <w:tcW w:w="730"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45</w:t>
            </w:r>
          </w:p>
        </w:tc>
        <w:tc>
          <w:tcPr>
            <w:tcW w:w="708"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34</w:t>
            </w:r>
          </w:p>
        </w:tc>
        <w:tc>
          <w:tcPr>
            <w:tcW w:w="768" w:type="dxa"/>
            <w:vAlign w:val="bottom"/>
            <w:shd w:val="solid" w:color="FF0000" tmshd="1677721856, 0, 255"/>
            <w:tcMar>
              <w:top w:w="0" w:type="dxa"/>
              <w:left w:w="108" w:type="dxa"/>
              <w:bottom w:w="0" w:type="dxa"/>
              <w:right w:w="108"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pPr>
              <w:spacing w:line="240" w:lineRule="auto"/>
              <w:jc w:val="right"/>
              <w:rPr>
                <w:rFonts w:ascii="Georgia" w:hAnsi="Georgia" w:eastAsia="Times New Roman"/>
                <w:b/>
                <w:sz w:val="24"/>
              </w:rPr>
            </w:pPr>
            <w:r>
              <w:rPr>
                <w:rFonts w:ascii="Georgia" w:hAnsi="Georgia" w:eastAsia="Times New Roman"/>
                <w:b/>
                <w:sz w:val="24"/>
              </w:rPr>
              <w:t>36</w:t>
            </w:r>
          </w:p>
        </w:tc>
      </w:tr>
    </w:tbl>
    <w:p>
      <w:pPr>
        <w:ind w:firstLine="708"/>
        <w:spacing/>
        <w:jc w:val="both"/>
        <w:rPr>
          <w:rFonts w:ascii="Times New Roman" w:hAnsi="Times New Roman"/>
          <w:color w:val="ff0000"/>
          <w:sz w:val="28"/>
          <w:szCs w:val="21"/>
        </w:rPr>
      </w:pPr>
      <w:r>
        <w:rPr>
          <w:rFonts w:ascii="Times New Roman" w:hAnsi="Times New Roman"/>
          <w:color w:val="ff0000"/>
          <w:sz w:val="28"/>
          <w:szCs w:val="21"/>
        </w:rPr>
      </w:r>
    </w:p>
    <w:p>
      <w:pPr>
        <w:ind w:firstLine="708"/>
        <w:spacing/>
        <w:jc w:val="both"/>
        <w:rPr>
          <w:rFonts w:ascii="Times New Roman" w:hAnsi="Times New Roman"/>
          <w:color w:val="ff0000"/>
          <w:sz w:val="28"/>
          <w:szCs w:val="21"/>
        </w:rPr>
      </w:pPr>
      <w:r>
        <w:rPr>
          <w:rFonts w:ascii="Times New Roman" w:hAnsi="Times New Roman"/>
          <w:color w:val="ff0000"/>
          <w:sz w:val="28"/>
          <w:szCs w:val="21"/>
        </w:rPr>
      </w:r>
    </w:p>
    <w:p>
      <w:pPr>
        <w:ind w:firstLine="708"/>
        <w:spacing/>
        <w:jc w:val="both"/>
        <w:rPr>
          <w:rFonts w:ascii="Times New Roman" w:hAnsi="Times New Roman"/>
          <w:b/>
          <w:color w:val="ff0000"/>
          <w:sz w:val="28"/>
          <w:szCs w:val="21"/>
        </w:rPr>
      </w:pPr>
      <w:r>
        <w:rPr>
          <w:rFonts w:ascii="Times New Roman" w:hAnsi="Times New Roman"/>
          <w:b/>
          <w:color w:val="ff0000"/>
          <w:sz w:val="28"/>
          <w:szCs w:val="21"/>
        </w:rPr>
      </w:r>
    </w:p>
    <w:p>
      <w:pPr>
        <w:ind w:firstLine="708"/>
        <w:spacing/>
        <w:jc w:val="both"/>
        <w:rPr>
          <w:rFonts w:ascii="Times New Roman" w:hAnsi="Times New Roman"/>
          <w:b/>
          <w:color w:val="ff0000"/>
          <w:sz w:val="28"/>
          <w:szCs w:val="21"/>
        </w:rPr>
      </w:pPr>
      <w:r>
        <w:rPr>
          <w:rFonts w:ascii="Times New Roman" w:hAnsi="Times New Roman"/>
          <w:b/>
          <w:color w:val="ff0000"/>
          <w:sz w:val="28"/>
          <w:szCs w:val="21"/>
        </w:rPr>
      </w:r>
    </w:p>
    <w:p>
      <w:pPr>
        <w:ind w:firstLine="708"/>
        <w:spacing/>
        <w:jc w:val="both"/>
        <w:rPr>
          <w:rFonts w:ascii="Times New Roman" w:hAnsi="Times New Roman"/>
          <w:b/>
          <w:color w:val="ff0000"/>
          <w:sz w:val="28"/>
          <w:szCs w:val="21"/>
        </w:rPr>
      </w:pPr>
      <w:r>
        <w:rPr>
          <w:rFonts w:ascii="Times New Roman" w:hAnsi="Times New Roman"/>
          <w:b/>
          <w:color w:val="ff0000"/>
          <w:sz w:val="28"/>
          <w:szCs w:val="21"/>
        </w:rPr>
      </w:r>
    </w:p>
    <w:p>
      <w:pPr>
        <w:ind w:firstLine="708"/>
        <w:spacing/>
        <w:jc w:val="both"/>
        <w:rPr>
          <w:rFonts w:ascii="Times New Roman" w:hAnsi="Times New Roman"/>
          <w:b/>
          <w:color w:val="ff0000"/>
          <w:sz w:val="28"/>
          <w:szCs w:val="21"/>
        </w:rPr>
      </w:pPr>
      <w:r>
        <w:rPr>
          <w:rFonts w:ascii="Times New Roman" w:hAnsi="Times New Roman"/>
          <w:b/>
          <w:color w:val="ff0000"/>
          <w:sz w:val="28"/>
          <w:szCs w:val="21"/>
        </w:rPr>
      </w:r>
    </w:p>
    <w:p>
      <w:pPr>
        <w:ind w:firstLine="708"/>
        <w:spacing/>
        <w:jc w:val="both"/>
        <w:rPr>
          <w:rFonts w:ascii="Times New Roman" w:hAnsi="Times New Roman"/>
          <w:b/>
          <w:color w:val="ff0000"/>
          <w:sz w:val="28"/>
          <w:szCs w:val="21"/>
        </w:rPr>
      </w:pPr>
      <w:r>
        <w:rPr>
          <w:rFonts w:ascii="Times New Roman" w:hAnsi="Times New Roman"/>
          <w:b/>
          <w:color w:val="ff0000"/>
          <w:sz w:val="28"/>
          <w:szCs w:val="21"/>
        </w:rPr>
      </w:r>
    </w:p>
    <w:p>
      <w:pPr>
        <w:ind w:firstLine="708"/>
        <w:spacing w:after="0" w:line="257" w:lineRule="auto"/>
        <w:jc w:val="both"/>
        <w:rPr>
          <w:rFonts w:ascii="Times New Roman" w:hAnsi="Times New Roman"/>
          <w:color w:val="ff0000"/>
          <w:kern w:val="1"/>
          <w:sz w:val="28"/>
          <w:szCs w:val="21"/>
        </w:rPr>
      </w:pPr>
      <w:r>
        <w:rPr>
          <w:rFonts w:ascii="Times New Roman" w:hAnsi="Times New Roman"/>
          <w:color w:val="ff0000"/>
          <w:kern w:val="1"/>
          <w:sz w:val="28"/>
          <w:szCs w:val="21"/>
        </w:rPr>
      </w:r>
    </w:p>
    <w:p>
      <w:pPr>
        <w:ind w:right="-119"/>
        <w:spacing w:line="240" w:lineRule="auto"/>
        <w:jc w:val="center"/>
        <w:rPr>
          <w:rFonts w:ascii="Times New Roman" w:hAnsi="Times New Roman"/>
          <w:sz w:val="20"/>
          <w:szCs w:val="20"/>
        </w:rPr>
      </w:pPr>
      <w:r>
        <w:rPr>
          <w:rFonts w:ascii="Times New Roman" w:hAnsi="Times New Roman"/>
          <w:sz w:val="20"/>
          <w:szCs w:val="20"/>
        </w:rPr>
      </w:r>
    </w:p>
    <w:p>
      <w:pPr>
        <w:ind w:right="-119"/>
        <w:spacing w:line="240" w:lineRule="auto"/>
        <w:jc w:val="center"/>
        <w:rPr>
          <w:rFonts w:ascii="Times New Roman" w:hAnsi="Times New Roman"/>
          <w:sz w:val="20"/>
          <w:szCs w:val="20"/>
        </w:rPr>
      </w:pPr>
      <w:r>
        <w:rPr>
          <w:rFonts w:ascii="Times New Roman" w:hAnsi="Times New Roman" w:eastAsia="Times New Roman"/>
          <w:b/>
          <w:bCs/>
          <w:sz w:val="28"/>
          <w:szCs w:val="28"/>
        </w:rPr>
        <w:t>Доля обучающихся, распределенных по набранным баллам</w:t>
      </w:r>
      <w:r>
        <w:rPr>
          <w:rFonts w:ascii="Times New Roman" w:hAnsi="Times New Roman"/>
          <w:sz w:val="20"/>
          <w:szCs w:val="20"/>
        </w:rPr>
      </w:r>
    </w:p>
    <w:p>
      <w:pPr>
        <w:ind w:right="-119"/>
        <w:spacing w:line="240" w:lineRule="auto"/>
        <w:jc w:val="center"/>
        <w:rPr>
          <w:rFonts w:ascii="Times New Roman" w:hAnsi="Times New Roman"/>
          <w:sz w:val="20"/>
          <w:szCs w:val="20"/>
        </w:rPr>
      </w:pPr>
      <w:r>
        <w:rPr>
          <w:rFonts w:ascii="Times New Roman" w:hAnsi="Times New Roman" w:eastAsia="Times New Roman"/>
          <w:b/>
          <w:bCs/>
          <w:sz w:val="28"/>
          <w:szCs w:val="28"/>
        </w:rPr>
        <w:t>по русскому языку</w:t>
      </w:r>
      <w:r>
        <w:rPr>
          <w:rFonts w:ascii="Times New Roman" w:hAnsi="Times New Roman"/>
          <w:sz w:val="20"/>
          <w:szCs w:val="20"/>
        </w:rPr>
      </w:r>
    </w:p>
    <w:tbl>
      <w:tblPr>
        <w:name w:val="Таблица6"/>
        <w:tabOrder w:val="0"/>
        <w:jc w:val="left"/>
        <w:tblInd w:w="270" w:type="dxa"/>
        <w:tblW w:w="13767" w:type="dxa"/>
      </w:tblPr>
      <w:tblGrid>
        <w:gridCol w:w="178"/>
        <w:gridCol w:w="1778"/>
        <w:gridCol w:w="178"/>
        <w:gridCol w:w="119"/>
        <w:gridCol w:w="1571"/>
        <w:gridCol w:w="207"/>
        <w:gridCol w:w="119"/>
        <w:gridCol w:w="2430"/>
        <w:gridCol w:w="178"/>
        <w:gridCol w:w="119"/>
        <w:gridCol w:w="2222"/>
        <w:gridCol w:w="178"/>
        <w:gridCol w:w="119"/>
        <w:gridCol w:w="2430"/>
        <w:gridCol w:w="178"/>
        <w:gridCol w:w="148"/>
        <w:gridCol w:w="1571"/>
        <w:gridCol w:w="44"/>
      </w:tblGrid>
      <w:tr>
        <w:trPr>
          <w:trHeight w:val="99" w:hRule="atLeast"/>
        </w:trPr>
        <w:tc>
          <w:tcPr>
            <w:tcW w:w="178" w:type="dxa"/>
            <w:vAlign w:val="bottom"/>
            <w:shd w:val="solid" w:color="CCFFCC" tmshd="1677721856, 0, 13434828"/>
            <w:tcMar>
              <w:top w:w="0" w:type="dxa"/>
              <w:left w:w="0" w:type="dxa"/>
              <w:bottom w:w="0" w:type="dxa"/>
              <w:right w:w="0" w:type="dxa"/>
            </w:tcMar>
            <w:tcBorders>
              <w:top w:val="single" w:sz="8"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5"/>
                <w:szCs w:val="5"/>
              </w:rPr>
            </w:pPr>
            <w:r>
              <w:rPr>
                <w:color w:val="ff0000"/>
                <w:sz w:val="5"/>
                <w:szCs w:val="5"/>
              </w:rPr>
            </w:r>
          </w:p>
        </w:tc>
        <w:tc>
          <w:tcPr>
            <w:tcW w:w="1778" w:type="dxa"/>
            <w:vMerge w:val="restart"/>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20"/>
                <w:szCs w:val="20"/>
              </w:rPr>
            </w:pPr>
            <w:r>
              <w:rPr>
                <w:rFonts w:eastAsia="Times New Roman"/>
                <w:color w:val="ff0000"/>
                <w:sz w:val="24"/>
                <w:szCs w:val="24"/>
              </w:rPr>
              <w:t>Кол-во</w:t>
            </w:r>
            <w:r>
              <w:rPr>
                <w:color w:val="ff0000"/>
                <w:sz w:val="20"/>
                <w:szCs w:val="20"/>
              </w:rPr>
            </w:r>
          </w:p>
          <w:p>
            <w:pPr>
              <w:spacing/>
              <w:jc w:val="center"/>
              <w:rPr>
                <w:color w:val="ff0000"/>
                <w:sz w:val="20"/>
                <w:szCs w:val="20"/>
              </w:rPr>
            </w:pPr>
            <w:r>
              <w:rPr>
                <w:rFonts w:eastAsia="Times New Roman"/>
                <w:color w:val="ff0000"/>
                <w:w w:val="90"/>
                <w:sz w:val="24"/>
                <w:szCs w:val="24"/>
                <w:shd w:val="clear" w:fill="ccffcc"/>
              </w:rPr>
              <w:t>обучающихс</w:t>
            </w:r>
            <w:r>
              <w:rPr>
                <w:rFonts w:eastAsia="Times New Roman"/>
                <w:color w:val="ff0000"/>
                <w:w w:val="90"/>
                <w:sz w:val="24"/>
                <w:szCs w:val="24"/>
              </w:rPr>
              <w:t>я</w:t>
            </w:r>
            <w:r>
              <w:rPr>
                <w:color w:val="ff0000"/>
                <w:sz w:val="20"/>
                <w:szCs w:val="20"/>
              </w:rPr>
            </w:r>
          </w:p>
        </w:tc>
        <w:tc>
          <w:tcPr>
            <w:tcW w:w="178"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119"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1571" w:type="dxa"/>
            <w:vMerge w:val="restart"/>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20"/>
                <w:szCs w:val="20"/>
              </w:rPr>
            </w:pPr>
            <w:r>
              <w:rPr>
                <w:rFonts w:eastAsia="Times New Roman"/>
                <w:color w:val="ff0000"/>
                <w:sz w:val="24"/>
                <w:szCs w:val="24"/>
              </w:rPr>
              <w:t>Доля выпускников,</w:t>
            </w:r>
            <w:r>
              <w:rPr>
                <w:color w:val="ff0000"/>
                <w:sz w:val="20"/>
                <w:szCs w:val="20"/>
              </w:rPr>
            </w:r>
          </w:p>
          <w:p>
            <w:pPr>
              <w:spacing w:line="266" w:lineRule="exact"/>
              <w:jc w:val="center"/>
              <w:rPr>
                <w:color w:val="ff0000"/>
                <w:sz w:val="20"/>
                <w:szCs w:val="20"/>
              </w:rPr>
            </w:pPr>
            <w:r>
              <w:rPr>
                <w:rFonts w:eastAsia="Times New Roman"/>
                <w:color w:val="ff0000"/>
                <w:w w:val="91"/>
                <w:sz w:val="24"/>
                <w:szCs w:val="24"/>
                <w:shd w:val="clear" w:fill="ccffcc"/>
              </w:rPr>
              <w:t xml:space="preserve">набравших баллы </w:t>
            </w:r>
            <w:r>
              <w:rPr>
                <w:rFonts w:eastAsia="Times New Roman"/>
                <w:color w:val="ff0000"/>
                <w:w w:val="98"/>
                <w:sz w:val="24"/>
                <w:szCs w:val="24"/>
              </w:rPr>
              <w:t>ниже</w:t>
            </w:r>
            <w:r>
              <w:rPr>
                <w:color w:val="ff0000"/>
                <w:sz w:val="20"/>
                <w:szCs w:val="20"/>
              </w:rPr>
            </w:r>
          </w:p>
          <w:p>
            <w:pPr>
              <w:spacing w:line="266" w:lineRule="exact"/>
              <w:jc w:val="center"/>
              <w:rPr>
                <w:color w:val="ff0000"/>
                <w:sz w:val="20"/>
                <w:szCs w:val="20"/>
              </w:rPr>
            </w:pPr>
            <w:r>
              <w:rPr>
                <w:rFonts w:eastAsia="Times New Roman"/>
                <w:color w:val="ff0000"/>
                <w:w w:val="97"/>
                <w:sz w:val="24"/>
                <w:szCs w:val="24"/>
              </w:rPr>
              <w:t>порога</w:t>
            </w:r>
            <w:r>
              <w:rPr>
                <w:color w:val="ff0000"/>
                <w:sz w:val="20"/>
                <w:szCs w:val="20"/>
              </w:rPr>
            </w:r>
          </w:p>
        </w:tc>
        <w:tc>
          <w:tcPr>
            <w:tcW w:w="207"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119"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2430" w:type="dxa"/>
            <w:vMerge w:val="restart"/>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20"/>
                <w:szCs w:val="20"/>
              </w:rPr>
            </w:pPr>
            <w:r>
              <w:rPr>
                <w:rFonts w:eastAsia="Times New Roman"/>
                <w:color w:val="ff0000"/>
                <w:sz w:val="24"/>
                <w:szCs w:val="24"/>
              </w:rPr>
              <w:t>Доля выпускников,</w:t>
            </w:r>
            <w:r>
              <w:rPr>
                <w:color w:val="ff0000"/>
                <w:sz w:val="20"/>
                <w:szCs w:val="20"/>
              </w:rPr>
            </w:r>
          </w:p>
          <w:p>
            <w:pPr>
              <w:spacing/>
              <w:jc w:val="center"/>
              <w:rPr>
                <w:color w:val="ff0000"/>
                <w:sz w:val="5"/>
                <w:szCs w:val="5"/>
              </w:rPr>
            </w:pPr>
            <w:r>
              <w:rPr>
                <w:rFonts w:eastAsia="Times New Roman"/>
                <w:color w:val="ff0000"/>
                <w:w w:val="91"/>
                <w:sz w:val="24"/>
                <w:szCs w:val="24"/>
                <w:shd w:val="clear" w:fill="ccffcc"/>
              </w:rPr>
              <w:t xml:space="preserve">набравших баллы </w:t>
            </w:r>
            <w:r>
              <w:rPr>
                <w:rFonts w:eastAsia="Times New Roman"/>
                <w:color w:val="ff0000"/>
                <w:w w:val="99"/>
                <w:sz w:val="24"/>
                <w:szCs w:val="24"/>
                <w:shd w:val="clear" w:fill="ccffcc"/>
              </w:rPr>
              <w:t>от порога до 60</w:t>
            </w:r>
            <w:r>
              <w:rPr>
                <w:color w:val="ff0000"/>
                <w:sz w:val="5"/>
                <w:szCs w:val="5"/>
              </w:rPr>
            </w:r>
          </w:p>
        </w:tc>
        <w:tc>
          <w:tcPr>
            <w:tcW w:w="178"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119"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2222" w:type="dxa"/>
            <w:vMerge w:val="restart"/>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20"/>
                <w:szCs w:val="20"/>
              </w:rPr>
            </w:pPr>
            <w:r>
              <w:rPr>
                <w:rFonts w:eastAsia="Times New Roman"/>
                <w:color w:val="ff0000"/>
                <w:sz w:val="24"/>
                <w:szCs w:val="24"/>
              </w:rPr>
              <w:t>Доля выпускников,</w:t>
            </w:r>
            <w:r>
              <w:rPr>
                <w:color w:val="ff0000"/>
                <w:sz w:val="20"/>
                <w:szCs w:val="20"/>
              </w:rPr>
            </w:r>
          </w:p>
          <w:p>
            <w:pPr>
              <w:spacing/>
              <w:jc w:val="center"/>
              <w:rPr>
                <w:color w:val="ff0000"/>
                <w:sz w:val="20"/>
                <w:szCs w:val="20"/>
              </w:rPr>
            </w:pPr>
            <w:r>
              <w:rPr>
                <w:rFonts w:eastAsia="Times New Roman"/>
                <w:color w:val="ff0000"/>
                <w:w w:val="91"/>
                <w:sz w:val="24"/>
                <w:szCs w:val="24"/>
                <w:shd w:val="clear" w:fill="ccffcc"/>
              </w:rPr>
              <w:t xml:space="preserve">набравших баллы </w:t>
            </w:r>
            <w:r>
              <w:rPr>
                <w:rFonts w:eastAsia="Times New Roman"/>
                <w:color w:val="ff0000"/>
                <w:sz w:val="24"/>
                <w:szCs w:val="24"/>
                <w:shd w:val="clear" w:fill="ccffcc"/>
              </w:rPr>
              <w:t>от</w:t>
            </w:r>
            <w:r>
              <w:rPr>
                <w:color w:val="ff0000"/>
                <w:sz w:val="20"/>
                <w:szCs w:val="20"/>
              </w:rPr>
            </w:r>
          </w:p>
          <w:p>
            <w:pPr>
              <w:spacing/>
              <w:jc w:val="center"/>
              <w:rPr>
                <w:color w:val="ff0000"/>
                <w:sz w:val="20"/>
                <w:szCs w:val="20"/>
              </w:rPr>
            </w:pPr>
            <w:r>
              <w:rPr>
                <w:rFonts w:eastAsia="Times New Roman"/>
                <w:color w:val="ff0000"/>
                <w:sz w:val="24"/>
                <w:szCs w:val="24"/>
              </w:rPr>
              <w:t>61 до 80</w:t>
            </w:r>
            <w:r>
              <w:rPr>
                <w:color w:val="ff0000"/>
                <w:sz w:val="20"/>
                <w:szCs w:val="20"/>
              </w:rPr>
            </w:r>
          </w:p>
        </w:tc>
        <w:tc>
          <w:tcPr>
            <w:tcW w:w="178"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119"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2430" w:type="dxa"/>
            <w:vMerge w:val="restart"/>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20"/>
                <w:szCs w:val="20"/>
              </w:rPr>
            </w:pPr>
            <w:r>
              <w:rPr>
                <w:rFonts w:eastAsia="Times New Roman"/>
                <w:color w:val="ff0000"/>
                <w:sz w:val="24"/>
                <w:szCs w:val="24"/>
              </w:rPr>
              <w:t>Доля выпускников,</w:t>
            </w:r>
            <w:r>
              <w:rPr>
                <w:color w:val="ff0000"/>
                <w:sz w:val="20"/>
                <w:szCs w:val="20"/>
              </w:rPr>
            </w:r>
          </w:p>
          <w:p>
            <w:pPr>
              <w:spacing/>
              <w:jc w:val="center"/>
              <w:rPr>
                <w:color w:val="ff0000"/>
                <w:sz w:val="5"/>
                <w:szCs w:val="5"/>
              </w:rPr>
            </w:pPr>
            <w:r>
              <w:rPr>
                <w:rFonts w:eastAsia="Times New Roman"/>
                <w:color w:val="ff0000"/>
                <w:w w:val="91"/>
                <w:sz w:val="24"/>
                <w:szCs w:val="24"/>
                <w:shd w:val="clear" w:fill="ccffcc"/>
              </w:rPr>
              <w:t xml:space="preserve">набравших баллы </w:t>
            </w:r>
            <w:r>
              <w:rPr>
                <w:rFonts w:eastAsia="Times New Roman"/>
                <w:color w:val="ff0000"/>
                <w:sz w:val="24"/>
                <w:szCs w:val="24"/>
              </w:rPr>
              <w:t>более 80</w:t>
            </w:r>
            <w:r>
              <w:rPr>
                <w:color w:val="ff0000"/>
                <w:sz w:val="5"/>
                <w:szCs w:val="5"/>
              </w:rPr>
            </w:r>
          </w:p>
        </w:tc>
        <w:tc>
          <w:tcPr>
            <w:tcW w:w="178"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148" w:type="dxa"/>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color w:val="ff0000"/>
                <w:sz w:val="5"/>
                <w:szCs w:val="5"/>
              </w:rPr>
            </w:pPr>
            <w:r>
              <w:rPr>
                <w:color w:val="ff0000"/>
                <w:sz w:val="5"/>
                <w:szCs w:val="5"/>
              </w:rPr>
            </w:r>
          </w:p>
        </w:tc>
        <w:tc>
          <w:tcPr>
            <w:tcW w:w="1571" w:type="dxa"/>
            <w:vMerge w:val="restart"/>
            <w:vAlign w:val="center"/>
            <w:shd w:val="solid" w:color="CCFFCC" tmshd="1677721856, 0, 13434828"/>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pPr>
              <w:spacing/>
              <w:jc w:val="center"/>
              <w:rPr>
                <w:color w:val="ff0000"/>
                <w:sz w:val="20"/>
                <w:szCs w:val="20"/>
              </w:rPr>
            </w:pPr>
            <w:r>
              <w:rPr>
                <w:rFonts w:eastAsia="Times New Roman"/>
                <w:color w:val="ff0000"/>
                <w:sz w:val="24"/>
                <w:szCs w:val="24"/>
              </w:rPr>
              <w:t>Число</w:t>
            </w:r>
            <w:r>
              <w:rPr>
                <w:color w:val="ff0000"/>
                <w:sz w:val="20"/>
                <w:szCs w:val="20"/>
              </w:rPr>
            </w:r>
          </w:p>
          <w:p>
            <w:pPr>
              <w:spacing/>
              <w:jc w:val="center"/>
              <w:rPr>
                <w:color w:val="ff0000"/>
                <w:sz w:val="20"/>
                <w:szCs w:val="20"/>
              </w:rPr>
            </w:pPr>
            <w:r>
              <w:rPr>
                <w:rFonts w:eastAsia="Times New Roman"/>
                <w:color w:val="ff0000"/>
                <w:w w:val="89"/>
                <w:sz w:val="24"/>
                <w:szCs w:val="24"/>
              </w:rPr>
              <w:t>стобалльни</w:t>
            </w:r>
            <w:r>
              <w:rPr>
                <w:rFonts w:eastAsia="Times New Roman"/>
                <w:color w:val="ff0000"/>
                <w:sz w:val="24"/>
                <w:szCs w:val="24"/>
              </w:rPr>
              <w:t>ков</w:t>
            </w:r>
            <w:r>
              <w:rPr>
                <w:color w:val="ff0000"/>
                <w:sz w:val="20"/>
                <w:szCs w:val="20"/>
              </w:rPr>
            </w: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238"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Merge w:val="restart"/>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07" w:type="dxa"/>
            <w:vMerge w:val="restart"/>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4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235"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07"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4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221"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07"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4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235"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07"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Merge w:val="restart"/>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Merge w:val="restart"/>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48" w:type="dxa"/>
            <w:vMerge w:val="restart"/>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238"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07"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4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252"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07"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4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2"/>
                <w:szCs w:val="12"/>
              </w:rPr>
            </w:pPr>
            <w:r>
              <w:rPr>
                <w:color w:val="ff0000"/>
                <w:sz w:val="12"/>
                <w:szCs w:val="12"/>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221"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207"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4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1"/>
                <w:szCs w:val="11"/>
              </w:rPr>
            </w:pPr>
            <w:r>
              <w:rPr>
                <w:color w:val="ff0000"/>
                <w:sz w:val="11"/>
                <w:szCs w:val="11"/>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80" w:hRule="atLeast"/>
        </w:trPr>
        <w:tc>
          <w:tcPr>
            <w:tcW w:w="178" w:type="dxa"/>
            <w:vAlign w:val="bottom"/>
            <w:shd w:val="solid" w:color="CCFFCC" tmshd="1677721856, 0, 13434828"/>
            <w:tcMar>
              <w:top w:w="0" w:type="dxa"/>
              <w:left w:w="0" w:type="dxa"/>
              <w:bottom w:w="0" w:type="dxa"/>
              <w:right w:w="0" w:type="dxa"/>
            </w:tcMar>
            <w:tcBorders>
              <w:top w:val="nil" w:sz="0" w:space="0" w:color="000000" tmln="20, 20, 20, 0"/>
              <w:left w:val="single" w:sz="8"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778"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single" w:sz="8"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tc>
        <w:tc>
          <w:tcPr>
            <w:tcW w:w="207"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single" w:sz="8"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single" w:sz="8"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2222"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single" w:sz="8"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19"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2430"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single" w:sz="8"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48" w:type="dxa"/>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nil" w:sz="0" w:space="0" w:color="000000" tmln="20, 20, 20, 0"/>
              <w:tl2br w:val="nil" w:sz="0" w:space="0" w:color="000000" tmln="20, 20, 20, 0"/>
              <w:tr2bl w:val="nil" w:sz="0" w:space="0" w:color="000000" tmln="20, 20, 20, 0"/>
            </w:tcBorders>
            <w:tmTcPr id="1629968405" protected="0"/>
          </w:tcPr>
          <w:p>
            <w:pPr>
              <w:rPr>
                <w:color w:val="ff0000"/>
                <w:sz w:val="16"/>
                <w:szCs w:val="16"/>
              </w:rPr>
            </w:pPr>
            <w:r>
              <w:rPr>
                <w:color w:val="ff0000"/>
                <w:sz w:val="16"/>
                <w:szCs w:val="16"/>
              </w:rPr>
            </w:r>
          </w:p>
        </w:tc>
        <w:tc>
          <w:tcPr>
            <w:tcW w:w="1571" w:type="dxa"/>
            <w:vMerge/>
            <w:vAlign w:val="bottom"/>
            <w:shd w:val="solid" w:color="CCFFCC" tmshd="1677721856, 0, 13434828"/>
            <w:tcMar>
              <w:top w:w="0" w:type="dxa"/>
              <w:left w:w="0" w:type="dxa"/>
              <w:bottom w:w="0" w:type="dxa"/>
              <w:right w:w="0" w:type="dxa"/>
            </w:tcMar>
            <w:tcBorders>
              <w:top w:val="nil" w:sz="0" w:space="0" w:color="000000" tmln="20, 20, 20, 0"/>
              <w:left w:val="nil" w:sz="0" w:space="0" w:color="000000" tmln="20, 20, 20, 0"/>
              <w:bottom w:val="single" w:sz="8" w:space="0" w:color="CCFFCC" tmln="20, 20, 20, 0"/>
              <w:right w:val="single" w:sz="4" w:space="0" w:color="000000" tmln="10, 20, 20, 0"/>
              <w:tl2br w:val="nil" w:sz="0" w:space="0" w:color="000000" tmln="20, 20, 20, 0"/>
              <w:tr2bl w:val="nil" w:sz="0" w:space="0" w:color="000000" tmln="20, 20, 20, 0"/>
            </w:tcBorders>
            <w:tmTcPr id="1629968405" protected="0"/>
          </w:tcPr>
          <w:p/>
        </w:tc>
        <w:tc>
          <w:tcPr>
            <w:tcW w:w="44" w:type="dxa"/>
            <w:vAlign w:val="bottom"/>
            <w:tcMar>
              <w:top w:w="0" w:type="dxa"/>
              <w:left w:w="0" w:type="dxa"/>
              <w:bottom w:w="0" w:type="dxa"/>
              <w:right w:w="0" w:type="dxa"/>
            </w:tcMar>
            <w:tcBorders>
              <w:top w:val="nil" w:sz="0" w:space="0" w:color="000000" tmln="20, 20, 20, 0"/>
              <w:left w:val="single" w:sz="4" w:space="0" w:color="000000" tmln="1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rPr>
                <w:color w:val="ff0000"/>
                <w:sz w:val="1"/>
                <w:szCs w:val="1"/>
              </w:rPr>
            </w:pPr>
            <w:r>
              <w:rPr>
                <w:color w:val="ff0000"/>
                <w:sz w:val="1"/>
                <w:szCs w:val="1"/>
              </w:rPr>
            </w:r>
          </w:p>
        </w:tc>
      </w:tr>
      <w:tr>
        <w:trPr>
          <w:trHeight w:val="442" w:hRule="atLeast"/>
        </w:trPr>
        <w:tc>
          <w:tcPr>
            <w:tcW w:w="1956" w:type="dxa"/>
            <w:gridSpan w:val="2"/>
            <w:vMerge w:val="restart"/>
            <w:vAlign w:val="bottom"/>
            <w:tcMar>
              <w:top w:w="0" w:type="dxa"/>
              <w:left w:w="0" w:type="dxa"/>
              <w:bottom w:w="0" w:type="dxa"/>
              <w:right w:w="0" w:type="dxa"/>
            </w:tcMar>
            <w:tcBorders>
              <w:top w:val="single" w:sz="8" w:space="0" w:color="000000" tmln="20, 20, 20, 0"/>
              <w:left w:val="single" w:sz="8"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ind w:right="300"/>
              <w:spacing/>
              <w:jc w:val="right"/>
              <w:rPr>
                <w:sz w:val="20"/>
                <w:szCs w:val="20"/>
              </w:rPr>
            </w:pPr>
            <w:r>
              <w:rPr>
                <w:rFonts w:eastAsia="Times New Roman"/>
                <w:sz w:val="24"/>
                <w:szCs w:val="24"/>
              </w:rPr>
              <w:t>177</w:t>
            </w:r>
            <w:r>
              <w:rPr>
                <w:sz w:val="20"/>
                <w:szCs w:val="20"/>
              </w:rPr>
            </w:r>
          </w:p>
        </w:tc>
        <w:tc>
          <w:tcPr>
            <w:tcW w:w="178" w:type="dxa"/>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r/>
          </w:p>
        </w:tc>
        <w:tc>
          <w:tcPr>
            <w:tcW w:w="1690" w:type="dxa"/>
            <w:gridSpan w:val="2"/>
            <w:vMerge w:val="restart"/>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jc w:val="center"/>
              <w:rPr>
                <w:rFonts w:eastAsia="Times New Roman"/>
                <w:w w:val="99"/>
                <w:sz w:val="24"/>
                <w:szCs w:val="24"/>
              </w:rPr>
            </w:pPr>
            <w:r>
              <w:rPr>
                <w:rFonts w:eastAsia="Times New Roman"/>
                <w:w w:val="99"/>
                <w:sz w:val="24"/>
                <w:szCs w:val="24"/>
              </w:rPr>
              <w:t>2%</w:t>
            </w:r>
          </w:p>
          <w:p>
            <w:pPr>
              <w:spacing/>
              <w:jc w:val="center"/>
              <w:rPr>
                <w:sz w:val="20"/>
                <w:szCs w:val="20"/>
              </w:rPr>
            </w:pPr>
            <w:r>
              <w:rPr>
                <w:rFonts w:eastAsia="Times New Roman"/>
                <w:w w:val="99"/>
                <w:sz w:val="24"/>
                <w:szCs w:val="24"/>
              </w:rPr>
              <w:t>(4 человек)</w:t>
            </w:r>
            <w:r>
              <w:rPr>
                <w:sz w:val="20"/>
                <w:szCs w:val="20"/>
              </w:rPr>
            </w:r>
          </w:p>
        </w:tc>
        <w:tc>
          <w:tcPr>
            <w:tcW w:w="207" w:type="dxa"/>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r/>
          </w:p>
        </w:tc>
        <w:tc>
          <w:tcPr>
            <w:tcW w:w="2549" w:type="dxa"/>
            <w:gridSpan w:val="2"/>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line="240" w:lineRule="auto"/>
              <w:jc w:val="center"/>
              <w:rPr>
                <w:sz w:val="20"/>
                <w:szCs w:val="20"/>
              </w:rPr>
            </w:pPr>
            <w:r>
              <w:rPr>
                <w:rFonts w:eastAsia="Times New Roman"/>
                <w:w w:val="99"/>
                <w:sz w:val="24"/>
                <w:szCs w:val="24"/>
              </w:rPr>
              <w:t>38,7%</w:t>
            </w:r>
            <w:r>
              <w:rPr>
                <w:sz w:val="20"/>
                <w:szCs w:val="20"/>
              </w:rPr>
            </w:r>
          </w:p>
        </w:tc>
        <w:tc>
          <w:tcPr>
            <w:tcW w:w="178" w:type="dxa"/>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pPr>
              <w:spacing w:line="240" w:lineRule="auto"/>
            </w:pPr>
            <w:r/>
          </w:p>
        </w:tc>
        <w:tc>
          <w:tcPr>
            <w:tcW w:w="2341" w:type="dxa"/>
            <w:gridSpan w:val="2"/>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line="258" w:lineRule="exact"/>
              <w:jc w:val="center"/>
              <w:rPr>
                <w:sz w:val="20"/>
                <w:szCs w:val="20"/>
              </w:rPr>
            </w:pPr>
            <w:r>
              <w:rPr>
                <w:rFonts w:eastAsia="Times New Roman"/>
                <w:w w:val="99"/>
                <w:sz w:val="24"/>
                <w:szCs w:val="24"/>
              </w:rPr>
              <w:t>32.2%</w:t>
            </w:r>
            <w:r>
              <w:rPr>
                <w:sz w:val="20"/>
                <w:szCs w:val="20"/>
              </w:rPr>
            </w:r>
          </w:p>
        </w:tc>
        <w:tc>
          <w:tcPr>
            <w:tcW w:w="178" w:type="dxa"/>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r/>
          </w:p>
        </w:tc>
        <w:tc>
          <w:tcPr>
            <w:tcW w:w="2549" w:type="dxa"/>
            <w:gridSpan w:val="2"/>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629968405" protected="0"/>
          </w:tcPr>
          <w:p>
            <w:pPr>
              <w:spacing w:line="258" w:lineRule="exact"/>
              <w:jc w:val="center"/>
              <w:rPr>
                <w:sz w:val="20"/>
                <w:szCs w:val="20"/>
              </w:rPr>
            </w:pPr>
            <w:r>
              <w:rPr>
                <w:rFonts w:eastAsia="Times New Roman"/>
                <w:w w:val="99"/>
                <w:sz w:val="24"/>
                <w:szCs w:val="24"/>
              </w:rPr>
              <w:t>22%</w:t>
            </w:r>
            <w:r>
              <w:rPr>
                <w:sz w:val="20"/>
                <w:szCs w:val="20"/>
              </w:rPr>
            </w:r>
          </w:p>
        </w:tc>
        <w:tc>
          <w:tcPr>
            <w:tcW w:w="178" w:type="dxa"/>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8" w:space="0" w:color="000000" tmln="20, 20, 20, 0"/>
              <w:tl2br w:val="nil" w:sz="0" w:space="0" w:color="000000" tmln="20, 20, 20, 0"/>
              <w:tr2bl w:val="nil" w:sz="0" w:space="0" w:color="000000" tmln="20, 20, 20, 0"/>
            </w:tcBorders>
            <w:tmTcPr id="1629968405" protected="0"/>
          </w:tcPr>
          <w:p>
            <w:r/>
          </w:p>
        </w:tc>
        <w:tc>
          <w:tcPr>
            <w:tcW w:w="1719" w:type="dxa"/>
            <w:gridSpan w:val="2"/>
            <w:vMerge w:val="restart"/>
            <w:vAlign w:val="bottom"/>
            <w:tcMar>
              <w:top w:w="0" w:type="dxa"/>
              <w:left w:w="0" w:type="dxa"/>
              <w:bottom w:w="0" w:type="dxa"/>
              <w:right w:w="0" w:type="dxa"/>
            </w:tcMar>
            <w:tcBorders>
              <w:top w:val="single" w:sz="8" w:space="0" w:color="000000" tmln="20, 20, 20, 0"/>
              <w:left w:val="nil" w:sz="0" w:space="0" w:color="000000" tmln="20, 20, 20, 0"/>
              <w:bottom w:val="nil" w:sz="0" w:space="0" w:color="000000" tmln="20, 20, 20, 0"/>
              <w:right w:val="single" w:sz="4" w:space="0" w:color="000000" tmln="10, 20, 20, 0"/>
              <w:tl2br w:val="nil" w:sz="0" w:space="0" w:color="000000" tmln="20, 20, 20, 0"/>
              <w:tr2bl w:val="nil" w:sz="0" w:space="0" w:color="000000" tmln="20, 20, 20, 0"/>
            </w:tcBorders>
            <w:tmTcPr id="1629968405" protected="0"/>
          </w:tcPr>
          <w:p>
            <w:pPr>
              <w:spacing/>
              <w:jc w:val="center"/>
              <w:rPr>
                <w:sz w:val="20"/>
                <w:szCs w:val="20"/>
              </w:rPr>
            </w:pPr>
            <w:r>
              <w:rPr>
                <w:rFonts w:eastAsia="Times New Roman"/>
                <w:w w:val="99"/>
                <w:sz w:val="24"/>
                <w:szCs w:val="24"/>
              </w:rPr>
              <w:t>0</w:t>
            </w:r>
            <w:r>
              <w:rPr>
                <w:sz w:val="20"/>
                <w:szCs w:val="20"/>
              </w:rPr>
            </w:r>
          </w:p>
        </w:tc>
      </w:tr>
      <w:tr>
        <w:trPr>
          <w:trHeight w:val="235" w:hRule="atLeast"/>
        </w:trPr>
        <w:tc>
          <w:tcPr>
            <w:tcW w:w="1956" w:type="dxa"/>
            <w:gridSpan w:val="2"/>
            <w:vMerge/>
            <w:vAlign w:val="bottom"/>
            <w:tcMar>
              <w:top w:w="0" w:type="dxa"/>
              <w:left w:w="0" w:type="dxa"/>
              <w:bottom w:w="0" w:type="dxa"/>
              <w:right w:w="0" w:type="dxa"/>
            </w:tcMar>
            <w:tcBorders>
              <w:top w:val="nil" w:sz="0" w:space="0" w:color="000000" tmln="20, 20, 20, 0"/>
              <w:left w:val="single" w:sz="8" w:space="0" w:color="000000" tmln="20, 20, 20, 0"/>
              <w:bottom w:val="single" w:sz="4" w:space="0" w:color="000000" tmln="10, 20, 20, 0"/>
              <w:right w:val="nil" w:sz="0" w:space="0" w:color="000000" tmln="20, 20, 20, 0"/>
              <w:tl2br w:val="nil" w:sz="0" w:space="0" w:color="000000" tmln="20, 20, 20, 0"/>
              <w:tr2bl w:val="nil" w:sz="0" w:space="0" w:color="000000" tmln="20, 20, 20, 0"/>
            </w:tcBorders>
            <w:tmTcPr id="1629968405" protected="0"/>
          </w:tcPr>
          <w:p/>
        </w:tc>
        <w:tc>
          <w:tcPr>
            <w:tcW w:w="178" w:type="dxa"/>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single" w:sz="8" w:space="0" w:color="000000" tmln="20, 20, 20, 0"/>
              <w:tl2br w:val="nil" w:sz="0" w:space="0" w:color="000000" tmln="20, 20, 20, 0"/>
              <w:tr2bl w:val="nil" w:sz="0" w:space="0" w:color="000000" tmln="20, 20, 20, 0"/>
            </w:tcBorders>
            <w:tmTcPr id="1629968405" protected="0"/>
          </w:tcPr>
          <w:p>
            <w:pPr>
              <w:rPr>
                <w:sz w:val="11"/>
                <w:szCs w:val="11"/>
              </w:rPr>
            </w:pPr>
            <w:r>
              <w:rPr>
                <w:sz w:val="11"/>
                <w:szCs w:val="11"/>
              </w:rPr>
            </w:r>
          </w:p>
        </w:tc>
        <w:tc>
          <w:tcPr>
            <w:tcW w:w="1690" w:type="dxa"/>
            <w:gridSpan w:val="2"/>
            <w:vMerge/>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nil" w:sz="0" w:space="0" w:color="000000" tmln="20, 20, 20, 0"/>
              <w:tl2br w:val="nil" w:sz="0" w:space="0" w:color="000000" tmln="20, 20, 20, 0"/>
              <w:tr2bl w:val="nil" w:sz="0" w:space="0" w:color="000000" tmln="20, 20, 20, 0"/>
            </w:tcBorders>
            <w:tmTcPr id="1629968405" protected="0"/>
          </w:tcPr>
          <w:p/>
        </w:tc>
        <w:tc>
          <w:tcPr>
            <w:tcW w:w="207" w:type="dxa"/>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single" w:sz="8" w:space="0" w:color="000000" tmln="20, 20, 20, 0"/>
              <w:tl2br w:val="nil" w:sz="0" w:space="0" w:color="000000" tmln="20, 20, 20, 0"/>
              <w:tr2bl w:val="nil" w:sz="0" w:space="0" w:color="000000" tmln="20, 20, 20, 0"/>
            </w:tcBorders>
            <w:tmTcPr id="1629968405" protected="0"/>
          </w:tcPr>
          <w:p>
            <w:pPr>
              <w:rPr>
                <w:sz w:val="11"/>
                <w:szCs w:val="11"/>
              </w:rPr>
            </w:pPr>
            <w:r>
              <w:rPr>
                <w:sz w:val="11"/>
                <w:szCs w:val="11"/>
              </w:rPr>
            </w:r>
          </w:p>
        </w:tc>
        <w:tc>
          <w:tcPr>
            <w:tcW w:w="119" w:type="dxa"/>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nil" w:sz="0" w:space="0" w:color="000000" tmln="20, 20, 20, 0"/>
              <w:tl2br w:val="nil" w:sz="0" w:space="0" w:color="000000" tmln="20, 20, 20, 0"/>
              <w:tr2bl w:val="nil" w:sz="0" w:space="0" w:color="000000" tmln="20, 20, 20, 0"/>
            </w:tcBorders>
            <w:tmTcPr id="1629968405" protected="0"/>
          </w:tcPr>
          <w:p>
            <w:pPr>
              <w:spacing w:line="240" w:lineRule="auto"/>
              <w:rPr>
                <w:sz w:val="11"/>
                <w:szCs w:val="11"/>
              </w:rPr>
            </w:pPr>
            <w:r>
              <w:rPr>
                <w:sz w:val="11"/>
                <w:szCs w:val="11"/>
              </w:rPr>
            </w:r>
          </w:p>
        </w:tc>
        <w:tc>
          <w:tcPr>
            <w:tcW w:w="2608" w:type="dxa"/>
            <w:gridSpan w:val="2"/>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single" w:sz="8" w:space="0" w:color="000000" tmln="20, 20, 20, 0"/>
              <w:tl2br w:val="nil" w:sz="0" w:space="0" w:color="000000" tmln="20, 20, 20, 0"/>
              <w:tr2bl w:val="nil" w:sz="0" w:space="0" w:color="000000" tmln="20, 20, 20, 0"/>
            </w:tcBorders>
            <w:tmTcPr id="1629968405" protected="0"/>
          </w:tcPr>
          <w:p>
            <w:pPr>
              <w:ind w:right="140"/>
              <w:spacing w:line="240" w:lineRule="auto"/>
              <w:jc w:val="center"/>
              <w:rPr>
                <w:sz w:val="20"/>
                <w:szCs w:val="20"/>
              </w:rPr>
            </w:pPr>
            <w:r>
              <w:rPr>
                <w:rFonts w:eastAsia="Times New Roman"/>
                <w:w w:val="99"/>
                <w:sz w:val="24"/>
                <w:szCs w:val="24"/>
              </w:rPr>
              <w:t>(68 человек)</w:t>
            </w:r>
            <w:r>
              <w:rPr>
                <w:sz w:val="20"/>
                <w:szCs w:val="20"/>
              </w:rPr>
            </w:r>
          </w:p>
        </w:tc>
        <w:tc>
          <w:tcPr>
            <w:tcW w:w="119" w:type="dxa"/>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nil" w:sz="0" w:space="0" w:color="000000" tmln="20, 20, 20, 0"/>
              <w:tl2br w:val="nil" w:sz="0" w:space="0" w:color="000000" tmln="20, 20, 20, 0"/>
              <w:tr2bl w:val="nil" w:sz="0" w:space="0" w:color="000000" tmln="20, 20, 20, 0"/>
            </w:tcBorders>
            <w:tmTcPr id="1629968405" protected="0"/>
          </w:tcPr>
          <w:p>
            <w:pPr>
              <w:rPr>
                <w:sz w:val="11"/>
                <w:szCs w:val="11"/>
              </w:rPr>
            </w:pPr>
            <w:r>
              <w:rPr>
                <w:sz w:val="11"/>
                <w:szCs w:val="11"/>
              </w:rPr>
            </w:r>
          </w:p>
        </w:tc>
        <w:tc>
          <w:tcPr>
            <w:tcW w:w="2400" w:type="dxa"/>
            <w:gridSpan w:val="2"/>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single" w:sz="8" w:space="0" w:color="000000" tmln="20, 20, 20, 0"/>
              <w:tl2br w:val="nil" w:sz="0" w:space="0" w:color="000000" tmln="20, 20, 20, 0"/>
              <w:tr2bl w:val="nil" w:sz="0" w:space="0" w:color="000000" tmln="20, 20, 20, 0"/>
            </w:tcBorders>
            <w:tmTcPr id="1629968405" protected="0"/>
          </w:tcPr>
          <w:p>
            <w:pPr>
              <w:ind w:right="120"/>
              <w:spacing/>
              <w:jc w:val="center"/>
              <w:rPr>
                <w:sz w:val="20"/>
                <w:szCs w:val="20"/>
              </w:rPr>
            </w:pPr>
            <w:r>
              <w:rPr>
                <w:rFonts w:eastAsia="Times New Roman"/>
                <w:w w:val="99"/>
                <w:sz w:val="24"/>
                <w:szCs w:val="24"/>
              </w:rPr>
              <w:t>( 57 человек)</w:t>
            </w:r>
            <w:r>
              <w:rPr>
                <w:sz w:val="20"/>
                <w:szCs w:val="20"/>
              </w:rPr>
            </w:r>
          </w:p>
        </w:tc>
        <w:tc>
          <w:tcPr>
            <w:tcW w:w="119" w:type="dxa"/>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nil" w:sz="0" w:space="0" w:color="000000" tmln="20, 20, 20, 0"/>
              <w:tl2br w:val="nil" w:sz="0" w:space="0" w:color="000000" tmln="20, 20, 20, 0"/>
              <w:tr2bl w:val="nil" w:sz="0" w:space="0" w:color="000000" tmln="20, 20, 20, 0"/>
            </w:tcBorders>
            <w:tmTcPr id="1629968405" protected="0"/>
          </w:tcPr>
          <w:p>
            <w:pPr>
              <w:rPr>
                <w:sz w:val="11"/>
                <w:szCs w:val="11"/>
              </w:rPr>
            </w:pPr>
            <w:r>
              <w:rPr>
                <w:sz w:val="11"/>
                <w:szCs w:val="11"/>
              </w:rPr>
            </w:r>
          </w:p>
        </w:tc>
        <w:tc>
          <w:tcPr>
            <w:tcW w:w="2608" w:type="dxa"/>
            <w:gridSpan w:val="2"/>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single" w:sz="8" w:space="0" w:color="000000" tmln="20, 20, 20, 0"/>
              <w:tl2br w:val="nil" w:sz="0" w:space="0" w:color="000000" tmln="20, 20, 20, 0"/>
              <w:tr2bl w:val="nil" w:sz="0" w:space="0" w:color="000000" tmln="20, 20, 20, 0"/>
            </w:tcBorders>
            <w:tmTcPr id="1629968405" protected="0"/>
          </w:tcPr>
          <w:p>
            <w:pPr>
              <w:ind w:right="100"/>
              <w:spacing/>
              <w:jc w:val="center"/>
              <w:rPr>
                <w:sz w:val="20"/>
                <w:szCs w:val="20"/>
              </w:rPr>
            </w:pPr>
            <w:r>
              <w:rPr>
                <w:rFonts w:eastAsia="Times New Roman"/>
                <w:w w:val="99"/>
                <w:sz w:val="24"/>
                <w:szCs w:val="24"/>
              </w:rPr>
              <w:t>(39 человек)</w:t>
            </w:r>
            <w:r>
              <w:rPr>
                <w:sz w:val="20"/>
                <w:szCs w:val="20"/>
              </w:rPr>
            </w:r>
          </w:p>
        </w:tc>
        <w:tc>
          <w:tcPr>
            <w:tcW w:w="1719" w:type="dxa"/>
            <w:gridSpan w:val="2"/>
            <w:vMerge/>
            <w:vAlign w:val="bottom"/>
            <w:tcMar>
              <w:top w:w="0" w:type="dxa"/>
              <w:left w:w="0" w:type="dxa"/>
              <w:bottom w:w="0" w:type="dxa"/>
              <w:right w:w="0" w:type="dxa"/>
            </w:tcMar>
            <w:tcBorders>
              <w:top w:val="nil" w:sz="0" w:space="0" w:color="000000" tmln="20, 20, 20, 0"/>
              <w:left w:val="nil" w:sz="0" w:space="0" w:color="000000" tmln="20, 20, 20, 0"/>
              <w:bottom w:val="single" w:sz="4" w:space="0" w:color="000000" tmln="10, 20, 20, 0"/>
              <w:right w:val="single" w:sz="4" w:space="0" w:color="000000" tmln="10, 20, 20, 0"/>
              <w:tl2br w:val="nil" w:sz="0" w:space="0" w:color="000000" tmln="20, 20, 20, 0"/>
              <w:tr2bl w:val="nil" w:sz="0" w:space="0" w:color="000000" tmln="20, 20, 20, 0"/>
            </w:tcBorders>
            <w:tmTcPr id="1629968405" protected="0"/>
          </w:tcPr>
          <w:p/>
        </w:tc>
      </w:tr>
    </w:tbl>
    <w:p>
      <w:pPr>
        <w:ind w:firstLine="708"/>
        <w:spacing w:after="0" w:line="257" w:lineRule="auto"/>
        <w:jc w:val="both"/>
        <w:rPr>
          <w:rFonts w:ascii="Times New Roman" w:hAnsi="Times New Roman"/>
          <w:b/>
          <w:color w:val="ff0000"/>
          <w:kern w:val="1"/>
          <w:sz w:val="28"/>
          <w:szCs w:val="21"/>
        </w:rPr>
      </w:pPr>
      <w:r>
        <w:rPr>
          <w:rFonts w:ascii="Times New Roman" w:hAnsi="Times New Roman"/>
          <w:b/>
          <w:color w:val="ff0000"/>
          <w:kern w:val="1"/>
          <w:sz w:val="28"/>
          <w:szCs w:val="21"/>
        </w:rPr>
      </w:r>
    </w:p>
    <w:p>
      <w:pPr>
        <w:spacing w:line="240" w:lineRule="auto"/>
        <w:jc w:val="center"/>
      </w:pPr>
      <w:bookmarkStart w:id="2" w:name="_GoBack"/>
      <w:bookmarkEnd w:id="2"/>
      <w:r/>
    </w:p>
    <w:sectPr>
      <w:footnotePr>
        <w:pos w:val="pageBottom"/>
        <w:numFmt w:val="decimal"/>
        <w:numStart w:val="1"/>
        <w:numRestart w:val="continuous"/>
      </w:footnotePr>
      <w:endnotePr>
        <w:pos w:val="docEnd"/>
        <w:numFmt w:val="decimal"/>
        <w:numStart w:val="1"/>
        <w:numRestart w:val="continuous"/>
      </w:endnotePr>
      <w:type w:val="nextPage"/>
      <w:pgSz w:h="11906" w:w="16838" w:orient="landscape"/>
      <w:pgMar w:left="1134" w:top="567" w:right="1134" w:bottom="737"/>
      <w:paperSrc w:first="0" w:other="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Segoe UI">
    <w:panose1 w:val="020B0502040204020203"/>
    <w:charset w:val="cc"/>
    <w:family w:val="swiss"/>
    <w:pitch w:val="default"/>
  </w:font>
  <w:font w:name="Courier New">
    <w:panose1 w:val="02070309020205020404"/>
    <w:charset w:val="cc"/>
    <w:family w:val="modern"/>
    <w:pitch w:val="default"/>
  </w:font>
  <w:font w:name="Garamond">
    <w:panose1 w:val="02020404030301010803"/>
    <w:charset w:val="cc"/>
    <w:family w:val="roman"/>
    <w:pitch w:val="default"/>
  </w:font>
  <w:font w:name="Arial Unicode MS">
    <w:panose1 w:val="020B0604020202020204"/>
    <w:charset w:val="80"/>
    <w:family w:val="swiss"/>
    <w:pitch w:val="default"/>
  </w:font>
  <w:font w:name="Georgia">
    <w:panose1 w:val="02040502050405020303"/>
    <w:charset w:val="cc"/>
    <w:family w:val="roman"/>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Нумерованный список 7"/>
    <w:lvl w:ilvl="0">
      <w:numFmt w:val="bullet"/>
      <w:suff w:val="tab"/>
      <w:lvlText w:val="и"/>
      <w:lvlJc w:val="left"/>
      <w:pPr>
        <w:ind w:left="0" w:hanging="0"/>
      </w:pPr>
      <w:rPr/>
    </w:lvl>
    <w:lvl w:ilvl="1">
      <w:numFmt w:val="bullet"/>
      <w:suff w:val="tab"/>
      <w:lvlText w:val="-"/>
      <w:lvlJc w:val="left"/>
      <w:pPr>
        <w:ind w:left="0" w:hanging="0"/>
      </w:pPr>
      <w:rPr/>
    </w:lvl>
    <w:lvl w:ilvl="2">
      <w:start w:val="0"/>
      <w:numFmt w:val="decimal"/>
      <w:suff w:val="tab"/>
      <w:lvlText w:val=""/>
      <w:lvlJc w:val="left"/>
      <w:pPr>
        <w:ind w:left="0" w:hanging="0"/>
      </w:pPr>
      <w:rPr/>
    </w:lvl>
    <w:lvl w:ilvl="3">
      <w:start w:val="0"/>
      <w:numFmt w:val="decimal"/>
      <w:suff w:val="tab"/>
      <w:lvlText w:val=""/>
      <w:lvlJc w:val="left"/>
      <w:pPr>
        <w:ind w:left="0" w:hanging="0"/>
      </w:pPr>
      <w:rPr/>
    </w:lvl>
    <w:lvl w:ilvl="4">
      <w:start w:val="0"/>
      <w:numFmt w:val="decimal"/>
      <w:suff w:val="tab"/>
      <w:lvlText w:val=""/>
      <w:lvlJc w:val="left"/>
      <w:pPr>
        <w:ind w:left="0" w:hanging="0"/>
      </w:pPr>
      <w:rPr/>
    </w:lvl>
    <w:lvl w:ilvl="5">
      <w:start w:val="0"/>
      <w:numFmt w:val="decimal"/>
      <w:suff w:val="tab"/>
      <w:lvlText w:val=""/>
      <w:lvlJc w:val="left"/>
      <w:pPr>
        <w:ind w:left="0" w:hanging="0"/>
      </w:pPr>
      <w:rPr/>
    </w:lvl>
    <w:lvl w:ilvl="6">
      <w:start w:val="0"/>
      <w:numFmt w:val="decimal"/>
      <w:suff w:val="tab"/>
      <w:lvlText w:val=""/>
      <w:lvlJc w:val="left"/>
      <w:pPr>
        <w:ind w:left="0" w:hanging="0"/>
      </w:pPr>
      <w:rPr/>
    </w:lvl>
    <w:lvl w:ilvl="7">
      <w:start w:val="0"/>
      <w:numFmt w:val="decimal"/>
      <w:suff w:val="tab"/>
      <w:lvlText w:val=""/>
      <w:lvlJc w:val="left"/>
      <w:pPr>
        <w:ind w:left="0" w:hanging="0"/>
      </w:pPr>
      <w:rPr/>
    </w:lvl>
    <w:lvl w:ilvl="8">
      <w:start w:val="0"/>
      <w:numFmt w:val="decimal"/>
      <w:suff w:val="tab"/>
      <w:lvlText w:val=""/>
      <w:lvlJc w:val="left"/>
      <w:pPr>
        <w:ind w:left="0" w:hanging="0"/>
      </w:pPr>
      <w:rPr/>
    </w:lvl>
  </w:abstractNum>
  <w:abstractNum w:abstractNumId="2">
    <w:multiLevelType w:val="hybridMultilevel"/>
    <w:name w:val="Нумерованный список 1"/>
    <w:lvl w:ilvl="0">
      <w:start w:val="1"/>
      <w:numFmt w:val="decimal"/>
      <w:suff w:val="tab"/>
      <w:lvlText w:val="%1)"/>
      <w:lvlJc w:val="left"/>
      <w:pPr>
        <w:ind w:left="135" w:hanging="0"/>
      </w:pPr>
      <w:rPr>
        <w:rPr>
          <w:b/>
        </w:rPr>
      </w:rPr>
    </w:lvl>
    <w:lvl w:ilvl="1">
      <w:start w:val="1"/>
      <w:numFmt w:val="lowerLetter"/>
      <w:suff w:val="tab"/>
      <w:lvlText w:val="%2."/>
      <w:lvlJc w:val="left"/>
      <w:pPr>
        <w:ind w:left="855" w:hanging="0"/>
      </w:pPr>
      <w:rPr/>
    </w:lvl>
    <w:lvl w:ilvl="2">
      <w:start w:val="1"/>
      <w:numFmt w:val="lowerRoman"/>
      <w:suff w:val="tab"/>
      <w:lvlText w:val="%3."/>
      <w:lvlJc w:val="left"/>
      <w:pPr>
        <w:ind w:left="1755" w:hanging="0"/>
      </w:pPr>
      <w:rPr/>
    </w:lvl>
    <w:lvl w:ilvl="3">
      <w:start w:val="1"/>
      <w:numFmt w:val="decimal"/>
      <w:suff w:val="tab"/>
      <w:lvlText w:val="%4."/>
      <w:lvlJc w:val="left"/>
      <w:pPr>
        <w:ind w:left="2295" w:hanging="0"/>
      </w:pPr>
      <w:rPr/>
    </w:lvl>
    <w:lvl w:ilvl="4">
      <w:start w:val="1"/>
      <w:numFmt w:val="lowerLetter"/>
      <w:suff w:val="tab"/>
      <w:lvlText w:val="%5."/>
      <w:lvlJc w:val="left"/>
      <w:pPr>
        <w:ind w:left="3015" w:hanging="0"/>
      </w:pPr>
      <w:rPr/>
    </w:lvl>
    <w:lvl w:ilvl="5">
      <w:start w:val="1"/>
      <w:numFmt w:val="lowerRoman"/>
      <w:suff w:val="tab"/>
      <w:lvlText w:val="%6."/>
      <w:lvlJc w:val="left"/>
      <w:pPr>
        <w:ind w:left="3915" w:hanging="0"/>
      </w:pPr>
      <w:rPr/>
    </w:lvl>
    <w:lvl w:ilvl="6">
      <w:start w:val="1"/>
      <w:numFmt w:val="decimal"/>
      <w:suff w:val="tab"/>
      <w:lvlText w:val="%7."/>
      <w:lvlJc w:val="left"/>
      <w:pPr>
        <w:ind w:left="4455" w:hanging="0"/>
      </w:pPr>
      <w:rPr/>
    </w:lvl>
    <w:lvl w:ilvl="7">
      <w:start w:val="1"/>
      <w:numFmt w:val="lowerLetter"/>
      <w:suff w:val="tab"/>
      <w:lvlText w:val="%8."/>
      <w:lvlJc w:val="left"/>
      <w:pPr>
        <w:ind w:left="5175" w:hanging="0"/>
      </w:pPr>
      <w:rPr/>
    </w:lvl>
    <w:lvl w:ilvl="8">
      <w:start w:val="1"/>
      <w:numFmt w:val="lowerRoman"/>
      <w:suff w:val="tab"/>
      <w:lvlText w:val="%9."/>
      <w:lvlJc w:val="left"/>
      <w:pPr>
        <w:ind w:left="6075" w:hanging="0"/>
      </w:pPr>
      <w:rPr/>
    </w:lvl>
  </w:abstractNum>
  <w:abstractNum w:abstractNumId="3">
    <w:multiLevelType w:val="hybridMultilevel"/>
    <w:name w:val="Нумерованный список 4"/>
    <w:lvl w:ilvl="0">
      <w:start w:val="1"/>
      <w:numFmt w:val="decimal"/>
      <w:suff w:val="tab"/>
      <w:lvlText w:val="%1."/>
      <w:lvlJc w:val="left"/>
      <w:pPr>
        <w:ind w:left="0" w:hanging="0"/>
      </w:pPr>
      <w:rPr/>
    </w:lvl>
    <w:lvl w:ilvl="1">
      <w:start w:val="1"/>
      <w:numFmt w:val="lowerLetter"/>
      <w:suff w:val="tab"/>
      <w:lvlText w:val="%2."/>
      <w:lvlJc w:val="left"/>
      <w:pPr>
        <w:ind w:left="720" w:hanging="0"/>
      </w:pPr>
      <w:rPr/>
    </w:lvl>
    <w:lvl w:ilvl="2">
      <w:start w:val="1"/>
      <w:numFmt w:val="lowerRoman"/>
      <w:suff w:val="tab"/>
      <w:lvlText w:val="%3."/>
      <w:lvlJc w:val="left"/>
      <w:pPr>
        <w:ind w:left="1620" w:hanging="0"/>
      </w:pPr>
      <w:rPr/>
    </w:lvl>
    <w:lvl w:ilvl="3">
      <w:start w:val="1"/>
      <w:numFmt w:val="decimal"/>
      <w:suff w:val="tab"/>
      <w:lvlText w:val="%4."/>
      <w:lvlJc w:val="left"/>
      <w:pPr>
        <w:ind w:left="2160" w:hanging="0"/>
      </w:pPr>
      <w:rPr/>
    </w:lvl>
    <w:lvl w:ilvl="4">
      <w:start w:val="1"/>
      <w:numFmt w:val="lowerLetter"/>
      <w:suff w:val="tab"/>
      <w:lvlText w:val="%5."/>
      <w:lvlJc w:val="left"/>
      <w:pPr>
        <w:ind w:left="2880" w:hanging="0"/>
      </w:pPr>
      <w:rPr/>
    </w:lvl>
    <w:lvl w:ilvl="5">
      <w:start w:val="1"/>
      <w:numFmt w:val="lowerRoman"/>
      <w:suff w:val="tab"/>
      <w:lvlText w:val="%6."/>
      <w:lvlJc w:val="left"/>
      <w:pPr>
        <w:ind w:left="3780" w:hanging="0"/>
      </w:pPr>
      <w:rPr/>
    </w:lvl>
    <w:lvl w:ilvl="6">
      <w:start w:val="1"/>
      <w:numFmt w:val="decimal"/>
      <w:suff w:val="tab"/>
      <w:lvlText w:val="%7."/>
      <w:lvlJc w:val="left"/>
      <w:pPr>
        <w:ind w:left="4320" w:hanging="0"/>
      </w:pPr>
      <w:rPr/>
    </w:lvl>
    <w:lvl w:ilvl="7">
      <w:start w:val="1"/>
      <w:numFmt w:val="lowerLetter"/>
      <w:suff w:val="tab"/>
      <w:lvlText w:val="%8."/>
      <w:lvlJc w:val="left"/>
      <w:pPr>
        <w:ind w:left="5040" w:hanging="0"/>
      </w:pPr>
      <w:rPr/>
    </w:lvl>
    <w:lvl w:ilvl="8">
      <w:start w:val="1"/>
      <w:numFmt w:val="lowerRoman"/>
      <w:suff w:val="tab"/>
      <w:lvlText w:val="%9."/>
      <w:lvlJc w:val="left"/>
      <w:pPr>
        <w:ind w:left="5940" w:hanging="0"/>
      </w:pPr>
      <w:rPr/>
    </w:lvl>
  </w:abstractNum>
  <w:abstractNum w:abstractNumId="4">
    <w:multiLevelType w:val="hybridMultilevel"/>
    <w:name w:val="Нумерованный список 8"/>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5">
    <w:multiLevelType w:val="hybridMultilevel"/>
    <w:name w:val="Нумерованный список 2"/>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6">
    <w:multiLevelType w:val="hybridMultilevel"/>
    <w:name w:val="Нумерованный список 9"/>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7">
    <w:multiLevelType w:val="hybridMultilevel"/>
    <w:name w:val="Нумерованный список 10"/>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8">
    <w:multiLevelType w:val="hybridMultilevel"/>
    <w:name w:val="Нумерованный список 11"/>
    <w:lvl w:ilvl="0">
      <w:start w:val="1"/>
      <w:numFmt w:val="decimal"/>
      <w:suff w:val="tab"/>
      <w:lvlText w:val="%1."/>
      <w:lvlJc w:val="left"/>
      <w:pPr>
        <w:ind w:left="426"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9">
    <w:multiLevelType w:val="hybridMultilevel"/>
    <w:name w:val="Нумерованный список 12"/>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0">
    <w:multiLevelType w:val="hybridMultilevel"/>
    <w:name w:val="Нумерованный список 13"/>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1">
    <w:multiLevelType w:val="hybridMultilevel"/>
    <w:name w:val="Нумерованный список 14"/>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2">
    <w:multiLevelType w:val="hybridMultilevel"/>
    <w:name w:val="Нумерованный список 15"/>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3">
    <w:multiLevelType w:val="hybridMultilevel"/>
    <w:name w:val="Нумерованный список 16"/>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4">
    <w:multiLevelType w:val="hybridMultilevel"/>
    <w:name w:val="Нумерованный список 17"/>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5">
    <w:multiLevelType w:val="hybridMultilevel"/>
    <w:name w:val="Нумерованный список 18"/>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6">
    <w:multiLevelType w:val="hybridMultilevel"/>
    <w:name w:val="Нумерованный список 19"/>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7">
    <w:multiLevelType w:val="hybridMultilevel"/>
    <w:name w:val="Нумерованный список 20"/>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8">
    <w:multiLevelType w:val="hybridMultilevel"/>
    <w:name w:val="Нумерованный список 5"/>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9">
    <w:multiLevelType w:val="hybridMultilevel"/>
    <w:name w:val="Нумерованный список 3"/>
    <w:lvl w:ilvl="0">
      <w:start w:val="1"/>
      <w:numFmt w:val="decimal"/>
      <w:suff w:val="tab"/>
      <w:lvlText w:val="%1."/>
      <w:lvlJc w:val="left"/>
      <w:pPr>
        <w:ind w:left="142" w:hanging="0"/>
      </w:pPr>
      <w:rPr/>
    </w:lvl>
    <w:lvl w:ilvl="1">
      <w:start w:val="1"/>
      <w:numFmt w:val="lowerLetter"/>
      <w:suff w:val="tab"/>
      <w:lvlText w:val="%2."/>
      <w:lvlJc w:val="left"/>
      <w:pPr>
        <w:ind w:left="862" w:hanging="0"/>
      </w:pPr>
      <w:rPr/>
    </w:lvl>
    <w:lvl w:ilvl="2">
      <w:start w:val="1"/>
      <w:numFmt w:val="lowerRoman"/>
      <w:suff w:val="tab"/>
      <w:lvlText w:val="%3."/>
      <w:lvlJc w:val="left"/>
      <w:pPr>
        <w:ind w:left="1762" w:hanging="0"/>
      </w:pPr>
      <w:rPr/>
    </w:lvl>
    <w:lvl w:ilvl="3">
      <w:start w:val="1"/>
      <w:numFmt w:val="decimal"/>
      <w:suff w:val="tab"/>
      <w:lvlText w:val="%4."/>
      <w:lvlJc w:val="left"/>
      <w:pPr>
        <w:ind w:left="2302" w:hanging="0"/>
      </w:pPr>
      <w:rPr/>
    </w:lvl>
    <w:lvl w:ilvl="4">
      <w:start w:val="1"/>
      <w:numFmt w:val="lowerLetter"/>
      <w:suff w:val="tab"/>
      <w:lvlText w:val="%5."/>
      <w:lvlJc w:val="left"/>
      <w:pPr>
        <w:ind w:left="3022" w:hanging="0"/>
      </w:pPr>
      <w:rPr/>
    </w:lvl>
    <w:lvl w:ilvl="5">
      <w:start w:val="1"/>
      <w:numFmt w:val="lowerRoman"/>
      <w:suff w:val="tab"/>
      <w:lvlText w:val="%6."/>
      <w:lvlJc w:val="left"/>
      <w:pPr>
        <w:ind w:left="3922" w:hanging="0"/>
      </w:pPr>
      <w:rPr/>
    </w:lvl>
    <w:lvl w:ilvl="6">
      <w:start w:val="1"/>
      <w:numFmt w:val="decimal"/>
      <w:suff w:val="tab"/>
      <w:lvlText w:val="%7."/>
      <w:lvlJc w:val="left"/>
      <w:pPr>
        <w:ind w:left="4462" w:hanging="0"/>
      </w:pPr>
      <w:rPr/>
    </w:lvl>
    <w:lvl w:ilvl="7">
      <w:start w:val="1"/>
      <w:numFmt w:val="lowerLetter"/>
      <w:suff w:val="tab"/>
      <w:lvlText w:val="%8."/>
      <w:lvlJc w:val="left"/>
      <w:pPr>
        <w:ind w:left="5182" w:hanging="0"/>
      </w:pPr>
      <w:rPr/>
    </w:lvl>
    <w:lvl w:ilvl="8">
      <w:start w:val="1"/>
      <w:numFmt w:val="lowerRoman"/>
      <w:suff w:val="tab"/>
      <w:lvlText w:val="%9."/>
      <w:lvlJc w:val="left"/>
      <w:pPr>
        <w:ind w:left="6082" w:hanging="0"/>
      </w:pPr>
      <w:rPr/>
    </w:lvl>
  </w:abstractNum>
  <w:abstractNum w:abstractNumId="20">
    <w:multiLevelType w:val="hybridMultilevel"/>
    <w:name w:val="Нумерованный список 21"/>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1">
    <w:multiLevelType w:val="hybridMultilevel"/>
    <w:name w:val="Нумерованный список 22"/>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2">
    <w:multiLevelType w:val="hybridMultilevel"/>
    <w:name w:val="Нумерованный список 6"/>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3">
    <w:multiLevelType w:val="hybridMultilevel"/>
    <w:name w:val="Нумерованный список 23"/>
    <w:lvl w:ilvl="0">
      <w:start w:val="1"/>
      <w:numFmt w:val="decimal"/>
      <w:suff w:val="tab"/>
      <w:lvlText w:val="%1."/>
      <w:lvlJc w:val="left"/>
      <w:pPr>
        <w:ind w:left="426"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4">
    <w:multiLevelType w:val="hybridMultilevel"/>
    <w:name w:val="Нумерованный список 24"/>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25">
    <w:multiLevelType w:val="hybridMultilevel"/>
    <w:name w:val="Нумерованный список 25"/>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6">
    <w:multiLevelType w:val="hybridMultilevel"/>
    <w:name w:val="Нумерованный список 26"/>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7">
    <w:multiLevelType w:val="hybridMultilevel"/>
    <w:name w:val="Нумерованный список 27"/>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7"/>
  <w:tmPrefTwo w:val="1"/>
  <w:tmFmtPref w:val="189281387"/>
  <w:tmCommentsPr>
    <w:tmCommentsPlace w:val="0"/>
    <w:tmCommentsWidth w:val="3119"/>
    <w:tmCommentsColor w:val="-1"/>
  </w:tmCommentsPr>
  <w:tmReviewPr>
    <w:tmReviewEnabled w:val="0"/>
    <w:tmReviewShow w:val="1"/>
    <w:tmReviewPrint w:val="0"/>
    <w:tmRevisionNum w:val="45"/>
    <w:tmReviewMarkIns w:val="4"/>
    <w:tmReviewColorIns w:val="-1"/>
    <w:tmReviewMarkDel w:val="6"/>
    <w:tmReviewColorDel w:val="-1"/>
    <w:tmReviewMarkFmt w:val="1"/>
    <w:tmReviewColorFmt w:val="-1"/>
    <w:tmReviewMarkLn w:val="1"/>
    <w:tmReviewColorLn w:val="0"/>
    <w:tmReviewToolTip w:val="0"/>
  </w:tmReviewPr>
  <w:tmLastPos>
    <w:tmLastPosPage w:val="19"/>
    <w:tmLastPosSelect w:val="1"/>
    <w:tmLastPosFrameIdx w:val="0"/>
    <w:tmLastPosCaret>
      <w:tmLastPosPgfIdx w:val="343"/>
      <w:tmLastPosIdx w:val="0"/>
    </w:tmLastPosCaret>
    <w:tmLastPosAnchor>
      <w:tmLastPosPgfIdx w:val="342"/>
      <w:tmLastPosIdx w:val="0"/>
    </w:tmLastPosAnchor>
    <w:tmLastPosTblRect w:left="0" w:top="0" w:right="0" w:bottom="0"/>
  </w:tmLastPos>
  <w:tmAppRevision w:date="1629968405" w:val="923" w:fileVer="341" w:fileVerOS="4"/>
  <w:guidesAndGrid showGuides="1" lockGuides="0" snapToGuides="1" snapToPageMargins="0" snapToOtherObjects="1" tolerance="8" gridDistanceHorizontal="283"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Pr>
  </w:style>
  <w:style w:type="paragraph" w:styleId="para1">
    <w:name w:val="heading 1"/>
    <w:qFormat/>
    <w:basedOn w:val="para0"/>
    <w:pPr>
      <w:spacing w:before="240" w:after="60" w:line="240" w:lineRule="auto"/>
      <w:outlineLvl w:val="0"/>
    </w:pPr>
    <w:rPr>
      <w:rFonts w:ascii="Arial" w:hAnsi="Arial" w:eastAsia="Times New Roman" w:cs="Arial"/>
      <w:b/>
      <w:bCs/>
      <w:color w:val="000000"/>
      <w:kern w:val="1"/>
      <w:sz w:val="36"/>
      <w:szCs w:val="36"/>
    </w:rPr>
  </w:style>
  <w:style w:type="paragraph" w:styleId="para2">
    <w:name w:val="heading 2"/>
    <w:qFormat/>
    <w:basedOn w:val="para0"/>
    <w:pPr>
      <w:spacing w:before="240" w:after="60" w:line="240" w:lineRule="auto"/>
      <w:outlineLvl w:val="1"/>
    </w:pPr>
    <w:rPr>
      <w:rFonts w:ascii="Arial" w:hAnsi="Arial" w:eastAsia="Times New Roman" w:cs="Arial"/>
      <w:b/>
      <w:bCs/>
      <w:color w:val="000000"/>
      <w:sz w:val="32"/>
      <w:szCs w:val="32"/>
    </w:rPr>
  </w:style>
  <w:style w:type="paragraph" w:styleId="para3">
    <w:name w:val="heading 3"/>
    <w:qFormat/>
    <w:basedOn w:val="para0"/>
    <w:pPr>
      <w:spacing w:before="240" w:after="60" w:line="240" w:lineRule="auto"/>
      <w:outlineLvl w:val="2"/>
    </w:pPr>
    <w:rPr>
      <w:rFonts w:ascii="Arial" w:hAnsi="Arial" w:eastAsia="Times New Roman" w:cs="Arial"/>
      <w:b/>
      <w:bCs/>
      <w:color w:val="000000"/>
      <w:sz w:val="28"/>
      <w:szCs w:val="28"/>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rPr>
      <w:rFonts w:eastAsia="Times New Roman" w:cs="Calibri"/>
      <w:kern w:val="1"/>
    </w:rPr>
  </w:style>
  <w:style w:type="paragraph" w:styleId="para6">
    <w:name w:val="List Paragraph"/>
    <w:qFormat/>
    <w:basedOn w:val="para0"/>
    <w:pPr>
      <w:ind w:left="720"/>
      <w:spacing w:after="0" w:line="240" w:lineRule="auto"/>
      <w:contextualSpacing/>
    </w:pPr>
  </w:style>
  <w:style w:type="paragraph" w:styleId="para7" w:customStyle="1">
    <w:name w:val="Основной текст3"/>
    <w:qFormat/>
    <w:basedOn w:val="para0"/>
    <w:pPr>
      <w:ind w:hanging="340"/>
      <w:spacing w:after="180" w:line="389" w:lineRule="exact"/>
      <w:jc w:val="both"/>
      <w:widowControl w:val="0"/>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pPr>
    <w:rPr>
      <w:rFonts w:cs="Calibri"/>
      <w:sz w:val="27"/>
      <w:szCs w:val="27"/>
    </w:rPr>
  </w:style>
  <w:style w:type="paragraph" w:styleId="para8" w:customStyle="1">
    <w:name w:val="c1"/>
    <w:qFormat/>
    <w:basedOn w:val="para0"/>
    <w:pPr>
      <w:spacing w:before="100" w:after="100" w:beforeAutospacing="1" w:afterAutospacing="1" w:line="257" w:lineRule="auto"/>
    </w:pPr>
    <w:rPr>
      <w:kern w:val="1"/>
      <w:sz w:val="24"/>
      <w:szCs w:val="24"/>
    </w:rPr>
  </w:style>
  <w:style w:type="paragraph" w:styleId="para9" w:customStyle="1">
    <w:name w:val="Основной текст1"/>
    <w:qFormat/>
    <w:basedOn w:val="para0"/>
    <w:pPr>
      <w:spacing w:after="0" w:line="276" w:lineRule="auto"/>
      <w:widowControl w:val="0"/>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pPr>
    <w:rPr>
      <w:rFonts w:ascii="Times New Roman" w:hAnsi="Times New Roman" w:eastAsia="Times New Roman"/>
      <w:sz w:val="28"/>
      <w:szCs w:val="28"/>
    </w:rPr>
  </w:style>
  <w:style w:type="paragraph" w:styleId="para10">
    <w:name w:val="Header"/>
    <w:qFormat/>
    <w:basedOn w:val="para0"/>
    <w:pPr>
      <w:spacing w:after="0" w:line="240" w:lineRule="auto"/>
      <w:tabs>
        <w:tab w:val="center" w:pos="4677" w:leader="none"/>
        <w:tab w:val="right" w:pos="9355" w:leader="none"/>
      </w:tabs>
    </w:pPr>
  </w:style>
  <w:style w:type="paragraph" w:styleId="para11">
    <w:name w:val="Footer"/>
    <w:qFormat/>
    <w:basedOn w:val="para0"/>
    <w:pPr>
      <w:spacing w:after="0" w:line="240" w:lineRule="auto"/>
      <w:tabs>
        <w:tab w:val="center" w:pos="4677" w:leader="none"/>
        <w:tab w:val="right" w:pos="9355" w:leader="none"/>
      </w:tabs>
    </w:pPr>
  </w:style>
  <w:style w:type="paragraph" w:styleId="para12" w:customStyle="1">
    <w:name w:val="xl76"/>
    <w:qFormat/>
    <w:basedOn w:val="para0"/>
    <w:pPr>
      <w:spacing w:before="100" w:after="100" w:beforeAutospacing="1" w:afterAutospacing="1" w:line="240" w:lineRule="auto"/>
      <w:jc w:val="center"/>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3">
    <w:name w:val="Normal (Web)"/>
    <w:qFormat/>
    <w:basedOn w:val="para0"/>
    <w:pPr>
      <w:spacing w:after="0"/>
    </w:pPr>
    <w:rPr>
      <w:rFonts w:ascii="Times New Roman" w:hAnsi="Times New Roman"/>
      <w:sz w:val="24"/>
      <w:szCs w:val="24"/>
    </w:rPr>
  </w:style>
  <w:style w:type="paragraph" w:styleId="para14" w:customStyle="1">
    <w:name w:val="xl63"/>
    <w:qFormat/>
    <w:basedOn w:val="para0"/>
    <w:pPr>
      <w:spacing w:before="100" w:after="100" w:beforeAutospacing="1" w:afterAutospacing="1" w:line="240" w:lineRule="auto"/>
      <w:jc w:val="center"/>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5" w:customStyle="1">
    <w:name w:val="xl64"/>
    <w:qFormat/>
    <w:basedOn w:val="para0"/>
    <w:pPr>
      <w:spacing w:before="100" w:after="100" w:beforeAutospacing="1" w:afterAutospacing="1" w:line="240" w:lineRule="auto"/>
      <w:jc w:val="center"/>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6" w:customStyle="1">
    <w:name w:val="xl65"/>
    <w:qFormat/>
    <w:basedOn w:val="para0"/>
    <w:pPr>
      <w:spacing w:before="100" w:after="100" w:beforeAutospacing="1" w:afterAutospacing="1" w:line="240" w:lineRule="auto"/>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7" w:customStyle="1">
    <w:name w:val="xl66"/>
    <w:qFormat/>
    <w:basedOn w:val="para0"/>
    <w:pPr>
      <w:spacing w:before="100" w:after="100" w:beforeAutospacing="1" w:afterAutospacing="1" w:line="240" w:lineRule="auto"/>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Courier New" w:hAnsi="Courier New" w:eastAsia="Times New Roman" w:cs="Courier New"/>
      <w:b/>
      <w:bCs/>
      <w:color w:val="000000"/>
      <w:sz w:val="12"/>
      <w:szCs w:val="12"/>
    </w:rPr>
  </w:style>
  <w:style w:type="paragraph" w:styleId="para18" w:customStyle="1">
    <w:name w:val="xl67"/>
    <w:qFormat/>
    <w:basedOn w:val="para0"/>
    <w:pPr>
      <w:spacing w:before="100" w:after="100" w:beforeAutospacing="1" w:afterAutospacing="1" w:line="240" w:lineRule="auto"/>
      <w:jc w:val="right"/>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9" w:customStyle="1">
    <w:name w:val="xl68"/>
    <w:qFormat/>
    <w:basedOn w:val="para0"/>
    <w:pPr>
      <w:spacing w:before="100" w:after="100" w:beforeAutospacing="1" w:afterAutospacing="1" w:line="240" w:lineRule="auto"/>
      <w:pBdr>
        <w:top w:val="single" w:sz="4" w:space="0" w:color="000000" tmln="10, 20, 20, 0"/>
        <w:left w:val="single" w:sz="4" w:space="0" w:color="000000" tmln="10, 20, 20, 0"/>
        <w:bottom w:val="single" w:sz="4" w:space="0" w:color="000000" tmln="10, 20, 20, 0"/>
        <w:right w:val="nil" w:sz="0" w:space="3" w:color="000000" tmln="20, 20, 20, 0"/>
        <w:between w:val="nil" w:sz="0" w:space="0" w:color="000000" tmln="20, 20, 20, 0"/>
      </w:pBdr>
      <w:shd w:val="none"/>
    </w:pPr>
    <w:rPr>
      <w:rFonts w:ascii="Courier New" w:hAnsi="Courier New" w:eastAsia="Times New Roman" w:cs="Courier New"/>
      <w:b/>
      <w:bCs/>
      <w:color w:val="000000"/>
      <w:sz w:val="12"/>
      <w:szCs w:val="12"/>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Strong"/>
    <w:basedOn w:val="char0"/>
    <w:rPr>
      <w:b/>
      <w:bCs/>
    </w:rPr>
  </w:style>
  <w:style w:type="character" w:styleId="char3" w:customStyle="1">
    <w:name w:val="Body text (2)"/>
    <w:basedOn w:val="char0"/>
    <w:rPr>
      <w:rFonts w:ascii="Times New Roman" w:hAnsi="Times New Roman" w:eastAsia="Times New Roman" w:cs="Times New Roman"/>
      <w:b w:val="0"/>
      <w:bCs w:val="0"/>
      <w:i w:val="0"/>
      <w:iCs w:val="0"/>
      <w:smallCaps w:val="0"/>
      <w:strike w:val="0"/>
      <w:color w:val="000000"/>
      <w:spacing w:val="0"/>
      <w:w w:val="100"/>
      <w:sz w:val="28"/>
      <w:szCs w:val="28"/>
      <w:u w:color="auto" w:val="none"/>
      <w:vertAlign w:val="baseline"/>
      <w:lang w:val="ru-ru"/>
    </w:rPr>
  </w:style>
  <w:style w:type="character" w:styleId="char4" w:customStyle="1">
    <w:name w:val="Заголовок 1 Знак"/>
    <w:basedOn w:val="char0"/>
    <w:rPr>
      <w:rFonts w:ascii="Arial" w:hAnsi="Arial" w:eastAsia="Times New Roman" w:cs="Arial"/>
      <w:b/>
      <w:bCs/>
      <w:color w:val="000000"/>
      <w:kern w:val="1"/>
      <w:sz w:val="36"/>
      <w:szCs w:val="36"/>
    </w:rPr>
  </w:style>
  <w:style w:type="character" w:styleId="char5" w:customStyle="1">
    <w:name w:val="Заголовок 2 Знак"/>
    <w:basedOn w:val="char0"/>
    <w:rPr>
      <w:rFonts w:ascii="Arial" w:hAnsi="Arial" w:eastAsia="Times New Roman" w:cs="Arial"/>
      <w:b/>
      <w:bCs/>
      <w:color w:val="000000"/>
      <w:sz w:val="32"/>
      <w:szCs w:val="32"/>
    </w:rPr>
  </w:style>
  <w:style w:type="character" w:styleId="char6" w:customStyle="1">
    <w:name w:val="Заголовок 3 Знак"/>
    <w:basedOn w:val="char0"/>
    <w:rPr>
      <w:rFonts w:ascii="Arial" w:hAnsi="Arial" w:eastAsia="Times New Roman" w:cs="Arial"/>
      <w:b/>
      <w:bCs/>
      <w:color w:val="000000"/>
      <w:sz w:val="28"/>
      <w:szCs w:val="28"/>
    </w:rPr>
  </w:style>
  <w:style w:type="character" w:styleId="char7" w:customStyle="1">
    <w:name w:val="apple-converted-space"/>
    <w:basedOn w:val="char0"/>
  </w:style>
  <w:style w:type="character" w:styleId="char8" w:customStyle="1">
    <w:name w:val="Верхний колонтитул Знак"/>
    <w:basedOn w:val="char0"/>
    <w:rPr>
      <w:rFonts w:ascii="Calibri" w:hAnsi="Calibri" w:eastAsia="Calibri"/>
    </w:rPr>
  </w:style>
  <w:style w:type="character" w:styleId="char9" w:customStyle="1">
    <w:name w:val="Нижний колонтитул Знак"/>
    <w:basedOn w:val="char0"/>
    <w:rPr>
      <w:rFonts w:ascii="Calibri" w:hAnsi="Calibri" w:eastAsia="Calibri"/>
    </w:rPr>
  </w:style>
  <w:style w:type="character" w:styleId="char10">
    <w:name w:val="Hyperlink"/>
    <w:basedOn w:val="char0"/>
    <w:rPr>
      <w:color w:val="0000ff"/>
      <w:u w:color="auto" w:val="single"/>
    </w:rPr>
  </w:style>
  <w:style w:type="character" w:styleId="char11">
    <w:name w:val="FollowedHyperlink"/>
    <w:basedOn w:val="char0"/>
    <w:rPr>
      <w:color w:val="800080"/>
      <w:u w:color="auto" w:val="single"/>
    </w:rPr>
  </w:style>
  <w:style w:type="character" w:styleId="char12" w:customStyle="1">
    <w:name w:val="tm141"/>
    <w:basedOn w:val="char0"/>
    <w:rPr>
      <w:rFonts w:ascii="Calibri" w:hAnsi="Calibri" w:cs="Calibri"/>
      <w:sz w:val="22"/>
      <w:szCs w:val="22"/>
    </w:rPr>
  </w:style>
  <w:style w:type="character" w:styleId="char13" w:customStyle="1">
    <w:name w:val="tm271"/>
    <w:basedOn w:val="char0"/>
    <w:rPr>
      <w:rFonts w:ascii="Calibri" w:hAnsi="Calibri" w:cs="Calibri"/>
    </w:rPr>
  </w:style>
  <w:style w:type="character" w:styleId="char14" w:customStyle="1">
    <w:name w:val="tm431"/>
    <w:basedOn w:val="char0"/>
    <w:rPr>
      <w:rFonts w:ascii="Calibri" w:hAnsi="Calibri" w:cs="Calibri"/>
      <w:b/>
      <w:bCs/>
      <w:sz w:val="22"/>
      <w:szCs w:val="22"/>
    </w:rPr>
  </w:style>
  <w:style w:type="character" w:styleId="char15" w:customStyle="1">
    <w:name w:val="tm131"/>
    <w:basedOn w:val="char0"/>
    <w:rPr>
      <w:rFonts w:ascii="Calibri" w:hAnsi="Calibri" w:cs="Calibri"/>
    </w:rPr>
  </w:style>
  <w:style w:type="character" w:styleId="char16" w:customStyle="1">
    <w:name w:val="tm161"/>
    <w:basedOn w:val="char0"/>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Pr>
  </w:style>
  <w:style w:type="paragraph" w:styleId="para1">
    <w:name w:val="heading 1"/>
    <w:qFormat/>
    <w:basedOn w:val="para0"/>
    <w:pPr>
      <w:spacing w:before="240" w:after="60" w:line="240" w:lineRule="auto"/>
      <w:outlineLvl w:val="0"/>
    </w:pPr>
    <w:rPr>
      <w:rFonts w:ascii="Arial" w:hAnsi="Arial" w:eastAsia="Times New Roman" w:cs="Arial"/>
      <w:b/>
      <w:bCs/>
      <w:color w:val="000000"/>
      <w:kern w:val="1"/>
      <w:sz w:val="36"/>
      <w:szCs w:val="36"/>
    </w:rPr>
  </w:style>
  <w:style w:type="paragraph" w:styleId="para2">
    <w:name w:val="heading 2"/>
    <w:qFormat/>
    <w:basedOn w:val="para0"/>
    <w:pPr>
      <w:spacing w:before="240" w:after="60" w:line="240" w:lineRule="auto"/>
      <w:outlineLvl w:val="1"/>
    </w:pPr>
    <w:rPr>
      <w:rFonts w:ascii="Arial" w:hAnsi="Arial" w:eastAsia="Times New Roman" w:cs="Arial"/>
      <w:b/>
      <w:bCs/>
      <w:color w:val="000000"/>
      <w:sz w:val="32"/>
      <w:szCs w:val="32"/>
    </w:rPr>
  </w:style>
  <w:style w:type="paragraph" w:styleId="para3">
    <w:name w:val="heading 3"/>
    <w:qFormat/>
    <w:basedOn w:val="para0"/>
    <w:pPr>
      <w:spacing w:before="240" w:after="60" w:line="240" w:lineRule="auto"/>
      <w:outlineLvl w:val="2"/>
    </w:pPr>
    <w:rPr>
      <w:rFonts w:ascii="Arial" w:hAnsi="Arial" w:eastAsia="Times New Roman" w:cs="Arial"/>
      <w:b/>
      <w:bCs/>
      <w:color w:val="000000"/>
      <w:sz w:val="28"/>
      <w:szCs w:val="28"/>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rPr>
      <w:rFonts w:eastAsia="Times New Roman" w:cs="Calibri"/>
      <w:kern w:val="1"/>
    </w:rPr>
  </w:style>
  <w:style w:type="paragraph" w:styleId="para6">
    <w:name w:val="List Paragraph"/>
    <w:qFormat/>
    <w:basedOn w:val="para0"/>
    <w:pPr>
      <w:ind w:left="720"/>
      <w:spacing w:after="0" w:line="240" w:lineRule="auto"/>
      <w:contextualSpacing/>
    </w:pPr>
  </w:style>
  <w:style w:type="paragraph" w:styleId="para7" w:customStyle="1">
    <w:name w:val="Основной текст3"/>
    <w:qFormat/>
    <w:basedOn w:val="para0"/>
    <w:pPr>
      <w:ind w:hanging="340"/>
      <w:spacing w:after="180" w:line="389" w:lineRule="exact"/>
      <w:jc w:val="both"/>
      <w:widowControl w:val="0"/>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pPr>
    <w:rPr>
      <w:rFonts w:cs="Calibri"/>
      <w:sz w:val="27"/>
      <w:szCs w:val="27"/>
    </w:rPr>
  </w:style>
  <w:style w:type="paragraph" w:styleId="para8" w:customStyle="1">
    <w:name w:val="c1"/>
    <w:qFormat/>
    <w:basedOn w:val="para0"/>
    <w:pPr>
      <w:spacing w:before="100" w:after="100" w:beforeAutospacing="1" w:afterAutospacing="1" w:line="257" w:lineRule="auto"/>
    </w:pPr>
    <w:rPr>
      <w:kern w:val="1"/>
      <w:sz w:val="24"/>
      <w:szCs w:val="24"/>
    </w:rPr>
  </w:style>
  <w:style w:type="paragraph" w:styleId="para9" w:customStyle="1">
    <w:name w:val="Основной текст1"/>
    <w:qFormat/>
    <w:basedOn w:val="para0"/>
    <w:pPr>
      <w:spacing w:after="0" w:line="276" w:lineRule="auto"/>
      <w:widowControl w:val="0"/>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6553856, 16777215, 16777215"/>
    </w:pPr>
    <w:rPr>
      <w:rFonts w:ascii="Times New Roman" w:hAnsi="Times New Roman" w:eastAsia="Times New Roman"/>
      <w:sz w:val="28"/>
      <w:szCs w:val="28"/>
    </w:rPr>
  </w:style>
  <w:style w:type="paragraph" w:styleId="para10">
    <w:name w:val="Header"/>
    <w:qFormat/>
    <w:basedOn w:val="para0"/>
    <w:pPr>
      <w:spacing w:after="0" w:line="240" w:lineRule="auto"/>
      <w:tabs>
        <w:tab w:val="center" w:pos="4677" w:leader="none"/>
        <w:tab w:val="right" w:pos="9355" w:leader="none"/>
      </w:tabs>
    </w:pPr>
  </w:style>
  <w:style w:type="paragraph" w:styleId="para11">
    <w:name w:val="Footer"/>
    <w:qFormat/>
    <w:basedOn w:val="para0"/>
    <w:pPr>
      <w:spacing w:after="0" w:line="240" w:lineRule="auto"/>
      <w:tabs>
        <w:tab w:val="center" w:pos="4677" w:leader="none"/>
        <w:tab w:val="right" w:pos="9355" w:leader="none"/>
      </w:tabs>
    </w:pPr>
  </w:style>
  <w:style w:type="paragraph" w:styleId="para12" w:customStyle="1">
    <w:name w:val="xl76"/>
    <w:qFormat/>
    <w:basedOn w:val="para0"/>
    <w:pPr>
      <w:spacing w:before="100" w:after="100" w:beforeAutospacing="1" w:afterAutospacing="1" w:line="240" w:lineRule="auto"/>
      <w:jc w:val="center"/>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3">
    <w:name w:val="Normal (Web)"/>
    <w:qFormat/>
    <w:basedOn w:val="para0"/>
    <w:pPr>
      <w:spacing w:after="0"/>
    </w:pPr>
    <w:rPr>
      <w:rFonts w:ascii="Times New Roman" w:hAnsi="Times New Roman"/>
      <w:sz w:val="24"/>
      <w:szCs w:val="24"/>
    </w:rPr>
  </w:style>
  <w:style w:type="paragraph" w:styleId="para14" w:customStyle="1">
    <w:name w:val="xl63"/>
    <w:qFormat/>
    <w:basedOn w:val="para0"/>
    <w:pPr>
      <w:spacing w:before="100" w:after="100" w:beforeAutospacing="1" w:afterAutospacing="1" w:line="240" w:lineRule="auto"/>
      <w:jc w:val="center"/>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5" w:customStyle="1">
    <w:name w:val="xl64"/>
    <w:qFormat/>
    <w:basedOn w:val="para0"/>
    <w:pPr>
      <w:spacing w:before="100" w:after="100" w:beforeAutospacing="1" w:afterAutospacing="1" w:line="240" w:lineRule="auto"/>
      <w:jc w:val="center"/>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6" w:customStyle="1">
    <w:name w:val="xl65"/>
    <w:qFormat/>
    <w:basedOn w:val="para0"/>
    <w:pPr>
      <w:spacing w:before="100" w:after="100" w:beforeAutospacing="1" w:afterAutospacing="1" w:line="240" w:lineRule="auto"/>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7" w:customStyle="1">
    <w:name w:val="xl66"/>
    <w:qFormat/>
    <w:basedOn w:val="para0"/>
    <w:pPr>
      <w:spacing w:before="100" w:after="100" w:beforeAutospacing="1" w:afterAutospacing="1" w:line="240" w:lineRule="auto"/>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Courier New" w:hAnsi="Courier New" w:eastAsia="Times New Roman" w:cs="Courier New"/>
      <w:b/>
      <w:bCs/>
      <w:color w:val="000000"/>
      <w:sz w:val="12"/>
      <w:szCs w:val="12"/>
    </w:rPr>
  </w:style>
  <w:style w:type="paragraph" w:styleId="para18" w:customStyle="1">
    <w:name w:val="xl67"/>
    <w:qFormat/>
    <w:basedOn w:val="para0"/>
    <w:pPr>
      <w:spacing w:before="100" w:after="100" w:beforeAutospacing="1" w:afterAutospacing="1" w:line="240" w:lineRule="auto"/>
      <w:jc w:val="right"/>
      <w:pBdr>
        <w:top w:val="single" w:sz="4" w:space="0" w:color="000000" tmln="10, 20, 20, 0"/>
        <w:left w:val="single" w:sz="4" w:space="0" w:color="000000" tmln="10, 20, 20, 0"/>
        <w:bottom w:val="single" w:sz="4" w:space="0" w:color="000000" tmln="10, 20, 20, 0"/>
        <w:right w:val="single" w:sz="4" w:space="0" w:color="000000" tmln="10, 20, 20, 0"/>
        <w:between w:val="nil" w:sz="0" w:space="0" w:color="000000" tmln="20, 20, 20, 0"/>
      </w:pBdr>
      <w:shd w:val="none"/>
    </w:pPr>
    <w:rPr>
      <w:rFonts w:ascii="Times New Roman" w:hAnsi="Times New Roman" w:eastAsia="Times New Roman"/>
      <w:b/>
      <w:bCs/>
      <w:color w:val="000000"/>
      <w:sz w:val="14"/>
      <w:szCs w:val="14"/>
    </w:rPr>
  </w:style>
  <w:style w:type="paragraph" w:styleId="para19" w:customStyle="1">
    <w:name w:val="xl68"/>
    <w:qFormat/>
    <w:basedOn w:val="para0"/>
    <w:pPr>
      <w:spacing w:before="100" w:after="100" w:beforeAutospacing="1" w:afterAutospacing="1" w:line="240" w:lineRule="auto"/>
      <w:pBdr>
        <w:top w:val="single" w:sz="4" w:space="0" w:color="000000" tmln="10, 20, 20, 0"/>
        <w:left w:val="single" w:sz="4" w:space="0" w:color="000000" tmln="10, 20, 20, 0"/>
        <w:bottom w:val="single" w:sz="4" w:space="0" w:color="000000" tmln="10, 20, 20, 0"/>
        <w:right w:val="nil" w:sz="0" w:space="3" w:color="000000" tmln="20, 20, 20, 0"/>
        <w:between w:val="nil" w:sz="0" w:space="0" w:color="000000" tmln="20, 20, 20, 0"/>
      </w:pBdr>
      <w:shd w:val="none"/>
    </w:pPr>
    <w:rPr>
      <w:rFonts w:ascii="Courier New" w:hAnsi="Courier New" w:eastAsia="Times New Roman" w:cs="Courier New"/>
      <w:b/>
      <w:bCs/>
      <w:color w:val="000000"/>
      <w:sz w:val="12"/>
      <w:szCs w:val="12"/>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Strong"/>
    <w:basedOn w:val="char0"/>
    <w:rPr>
      <w:b/>
      <w:bCs/>
    </w:rPr>
  </w:style>
  <w:style w:type="character" w:styleId="char3" w:customStyle="1">
    <w:name w:val="Body text (2)"/>
    <w:basedOn w:val="char0"/>
    <w:rPr>
      <w:rFonts w:ascii="Times New Roman" w:hAnsi="Times New Roman" w:eastAsia="Times New Roman" w:cs="Times New Roman"/>
      <w:b w:val="0"/>
      <w:bCs w:val="0"/>
      <w:i w:val="0"/>
      <w:iCs w:val="0"/>
      <w:smallCaps w:val="0"/>
      <w:strike w:val="0"/>
      <w:color w:val="000000"/>
      <w:spacing w:val="0"/>
      <w:w w:val="100"/>
      <w:sz w:val="28"/>
      <w:szCs w:val="28"/>
      <w:u w:color="auto" w:val="none"/>
      <w:vertAlign w:val="baseline"/>
      <w:lang w:val="ru-ru"/>
    </w:rPr>
  </w:style>
  <w:style w:type="character" w:styleId="char4" w:customStyle="1">
    <w:name w:val="Заголовок 1 Знак"/>
    <w:basedOn w:val="char0"/>
    <w:rPr>
      <w:rFonts w:ascii="Arial" w:hAnsi="Arial" w:eastAsia="Times New Roman" w:cs="Arial"/>
      <w:b/>
      <w:bCs/>
      <w:color w:val="000000"/>
      <w:kern w:val="1"/>
      <w:sz w:val="36"/>
      <w:szCs w:val="36"/>
    </w:rPr>
  </w:style>
  <w:style w:type="character" w:styleId="char5" w:customStyle="1">
    <w:name w:val="Заголовок 2 Знак"/>
    <w:basedOn w:val="char0"/>
    <w:rPr>
      <w:rFonts w:ascii="Arial" w:hAnsi="Arial" w:eastAsia="Times New Roman" w:cs="Arial"/>
      <w:b/>
      <w:bCs/>
      <w:color w:val="000000"/>
      <w:sz w:val="32"/>
      <w:szCs w:val="32"/>
    </w:rPr>
  </w:style>
  <w:style w:type="character" w:styleId="char6" w:customStyle="1">
    <w:name w:val="Заголовок 3 Знак"/>
    <w:basedOn w:val="char0"/>
    <w:rPr>
      <w:rFonts w:ascii="Arial" w:hAnsi="Arial" w:eastAsia="Times New Roman" w:cs="Arial"/>
      <w:b/>
      <w:bCs/>
      <w:color w:val="000000"/>
      <w:sz w:val="28"/>
      <w:szCs w:val="28"/>
    </w:rPr>
  </w:style>
  <w:style w:type="character" w:styleId="char7" w:customStyle="1">
    <w:name w:val="apple-converted-space"/>
    <w:basedOn w:val="char0"/>
  </w:style>
  <w:style w:type="character" w:styleId="char8" w:customStyle="1">
    <w:name w:val="Верхний колонтитул Знак"/>
    <w:basedOn w:val="char0"/>
    <w:rPr>
      <w:rFonts w:ascii="Calibri" w:hAnsi="Calibri" w:eastAsia="Calibri"/>
    </w:rPr>
  </w:style>
  <w:style w:type="character" w:styleId="char9" w:customStyle="1">
    <w:name w:val="Нижний колонтитул Знак"/>
    <w:basedOn w:val="char0"/>
    <w:rPr>
      <w:rFonts w:ascii="Calibri" w:hAnsi="Calibri" w:eastAsia="Calibri"/>
    </w:rPr>
  </w:style>
  <w:style w:type="character" w:styleId="char10">
    <w:name w:val="Hyperlink"/>
    <w:basedOn w:val="char0"/>
    <w:rPr>
      <w:color w:val="0000ff"/>
      <w:u w:color="auto" w:val="single"/>
    </w:rPr>
  </w:style>
  <w:style w:type="character" w:styleId="char11">
    <w:name w:val="FollowedHyperlink"/>
    <w:basedOn w:val="char0"/>
    <w:rPr>
      <w:color w:val="800080"/>
      <w:u w:color="auto" w:val="single"/>
    </w:rPr>
  </w:style>
  <w:style w:type="character" w:styleId="char12" w:customStyle="1">
    <w:name w:val="tm141"/>
    <w:basedOn w:val="char0"/>
    <w:rPr>
      <w:rFonts w:ascii="Calibri" w:hAnsi="Calibri" w:cs="Calibri"/>
      <w:sz w:val="22"/>
      <w:szCs w:val="22"/>
    </w:rPr>
  </w:style>
  <w:style w:type="character" w:styleId="char13" w:customStyle="1">
    <w:name w:val="tm271"/>
    <w:basedOn w:val="char0"/>
    <w:rPr>
      <w:rFonts w:ascii="Calibri" w:hAnsi="Calibri" w:cs="Calibri"/>
    </w:rPr>
  </w:style>
  <w:style w:type="character" w:styleId="char14" w:customStyle="1">
    <w:name w:val="tm431"/>
    <w:basedOn w:val="char0"/>
    <w:rPr>
      <w:rFonts w:ascii="Calibri" w:hAnsi="Calibri" w:cs="Calibri"/>
      <w:b/>
      <w:bCs/>
      <w:sz w:val="22"/>
      <w:szCs w:val="22"/>
    </w:rPr>
  </w:style>
  <w:style w:type="character" w:styleId="char15" w:customStyle="1">
    <w:name w:val="tm131"/>
    <w:basedOn w:val="char0"/>
    <w:rPr>
      <w:rFonts w:ascii="Calibri" w:hAnsi="Calibri" w:cs="Calibri"/>
    </w:rPr>
  </w:style>
  <w:style w:type="character" w:styleId="char16" w:customStyle="1">
    <w:name w:val="tm161"/>
    <w:basedOn w:val="char0"/>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
  <cp:revision>45</cp:revision>
  <cp:lastPrinted>2021-01-27T08:20:00Z</cp:lastPrinted>
  <dcterms:created xsi:type="dcterms:W3CDTF">2021-01-27T06:41:00Z</dcterms:created>
  <dcterms:modified xsi:type="dcterms:W3CDTF">2021-08-26T09:00:05Z</dcterms:modified>
</cp:coreProperties>
</file>